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9DF8B" w14:textId="51126EF6" w:rsidR="004F237B" w:rsidRDefault="00937439" w:rsidP="00255B3E">
      <w:pPr>
        <w:widowControl/>
        <w:jc w:val="center"/>
        <w:rPr>
          <w:rFonts w:ascii="Times New Roman" w:hAnsi="Times New Roman"/>
          <w:b/>
          <w:bCs/>
          <w:sz w:val="33"/>
          <w:szCs w:val="33"/>
        </w:rPr>
      </w:pPr>
      <w:r>
        <w:rPr>
          <w:rFonts w:ascii="Times New Roman" w:hAnsi="Times New Roman"/>
          <w:b/>
          <w:bCs/>
          <w:sz w:val="33"/>
          <w:szCs w:val="33"/>
        </w:rPr>
        <w:t>DEPARTAMENTO DE SALUD DEL CONDADO DE POLK</w:t>
      </w:r>
    </w:p>
    <w:p w14:paraId="491A03B8" w14:textId="09F0B218" w:rsidR="00927AD8" w:rsidRPr="00255B3E" w:rsidRDefault="00255B3E" w:rsidP="00255B3E">
      <w:pPr>
        <w:widowControl/>
        <w:jc w:val="center"/>
        <w:rPr>
          <w:rFonts w:ascii="Times New Roman" w:hAnsi="Times New Roman"/>
          <w:b/>
          <w:bCs/>
          <w:sz w:val="32"/>
          <w:szCs w:val="32"/>
        </w:rPr>
      </w:pPr>
      <w:r w:rsidRPr="00255B3E">
        <w:rPr>
          <w:noProof/>
          <w:sz w:val="32"/>
          <w:szCs w:val="32"/>
        </w:rPr>
        <w:drawing>
          <wp:anchor distT="0" distB="0" distL="114300" distR="114300" simplePos="0" relativeHeight="251657216" behindDoc="0" locked="0" layoutInCell="1" allowOverlap="1" wp14:anchorId="7902D6CA" wp14:editId="30584C9F">
            <wp:simplePos x="0" y="0"/>
            <wp:positionH relativeFrom="margin">
              <wp:posOffset>114300</wp:posOffset>
            </wp:positionH>
            <wp:positionV relativeFrom="paragraph">
              <wp:posOffset>99060</wp:posOffset>
            </wp:positionV>
            <wp:extent cx="2186709" cy="1428750"/>
            <wp:effectExtent l="0" t="0" r="4445" b="0"/>
            <wp:wrapNone/>
            <wp:docPr id="28" name="Picture 28" descr="Children-PNG-H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hildren-PNG-H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86709"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7439">
        <w:rPr>
          <w:rFonts w:ascii="Times New Roman" w:hAnsi="Times New Roman"/>
          <w:b/>
          <w:bCs/>
          <w:sz w:val="32"/>
          <w:szCs w:val="32"/>
        </w:rPr>
        <w:t>Calendario de la clínica de vacunación de 2026</w:t>
      </w:r>
    </w:p>
    <w:p w14:paraId="7A2E9036" w14:textId="3180C420" w:rsidR="00844BD8" w:rsidRPr="00AE3318" w:rsidRDefault="00255B3E">
      <w:pPr>
        <w:widowControl/>
        <w:jc w:val="center"/>
        <w:rPr>
          <w:rFonts w:ascii="Times New Roman" w:hAnsi="Times New Roman"/>
          <w:color w:val="FF0000"/>
          <w:sz w:val="28"/>
          <w:szCs w:val="28"/>
        </w:rPr>
      </w:pPr>
      <w:r w:rsidRPr="00255B3E">
        <w:rPr>
          <w:noProof/>
          <w:sz w:val="32"/>
          <w:szCs w:val="32"/>
        </w:rPr>
        <w:drawing>
          <wp:anchor distT="0" distB="0" distL="114300" distR="114300" simplePos="0" relativeHeight="251658240" behindDoc="0" locked="0" layoutInCell="1" allowOverlap="1" wp14:anchorId="27A56D75" wp14:editId="368941CC">
            <wp:simplePos x="0" y="0"/>
            <wp:positionH relativeFrom="column">
              <wp:posOffset>5193030</wp:posOffset>
            </wp:positionH>
            <wp:positionV relativeFrom="paragraph">
              <wp:posOffset>3175</wp:posOffset>
            </wp:positionV>
            <wp:extent cx="1955165" cy="1221740"/>
            <wp:effectExtent l="0" t="0" r="6985" b="0"/>
            <wp:wrapNone/>
            <wp:docPr id="29" name="Picture 29" descr="kids_health-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ids_health-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5165" cy="1221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1BD1A" w14:textId="2D471588" w:rsidR="00311358" w:rsidRDefault="00255B3E" w:rsidP="004C1057">
      <w:pPr>
        <w:widowControl/>
        <w:jc w:val="center"/>
        <w:rPr>
          <w:rFonts w:ascii="Times New Roman" w:hAnsi="Times New Roman"/>
          <w:b/>
          <w:bCs/>
          <w:sz w:val="30"/>
          <w:szCs w:val="30"/>
        </w:rPr>
      </w:pPr>
      <w:r w:rsidRPr="00255B3E">
        <w:rPr>
          <w:rFonts w:ascii="Times New Roman" w:hAnsi="Times New Roman"/>
          <w:b/>
          <w:bCs/>
          <w:noProof/>
          <w:sz w:val="22"/>
          <w:szCs w:val="22"/>
        </w:rPr>
        <mc:AlternateContent>
          <mc:Choice Requires="wps">
            <w:drawing>
              <wp:anchor distT="45720" distB="45720" distL="114300" distR="114300" simplePos="0" relativeHeight="251661312" behindDoc="0" locked="0" layoutInCell="1" allowOverlap="1" wp14:anchorId="308FAA1F" wp14:editId="46FE1BDD">
                <wp:simplePos x="0" y="0"/>
                <wp:positionH relativeFrom="page">
                  <wp:posOffset>2447290</wp:posOffset>
                </wp:positionH>
                <wp:positionV relativeFrom="paragraph">
                  <wp:posOffset>14605</wp:posOffset>
                </wp:positionV>
                <wp:extent cx="2360930" cy="1404620"/>
                <wp:effectExtent l="0" t="0" r="1841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D399D98" w14:textId="77777777" w:rsidR="00255B3E" w:rsidRDefault="00255B3E" w:rsidP="00255B3E">
                            <w:pPr>
                              <w:jc w:val="center"/>
                              <w:rPr>
                                <w:sz w:val="28"/>
                                <w:szCs w:val="28"/>
                              </w:rPr>
                            </w:pPr>
                            <w:r w:rsidRPr="00255B3E">
                              <w:rPr>
                                <w:sz w:val="28"/>
                                <w:szCs w:val="28"/>
                              </w:rPr>
                              <w:t xml:space="preserve">Appointments must be made in advance through the </w:t>
                            </w:r>
                          </w:p>
                          <w:p w14:paraId="54D14608" w14:textId="26C8E711" w:rsidR="00255B3E" w:rsidRDefault="00255B3E" w:rsidP="00255B3E">
                            <w:pPr>
                              <w:jc w:val="center"/>
                              <w:rPr>
                                <w:sz w:val="28"/>
                                <w:szCs w:val="28"/>
                              </w:rPr>
                            </w:pPr>
                            <w:r w:rsidRPr="00255B3E">
                              <w:rPr>
                                <w:sz w:val="28"/>
                                <w:szCs w:val="28"/>
                              </w:rPr>
                              <w:t>Polk County Health Department</w:t>
                            </w:r>
                          </w:p>
                          <w:p w14:paraId="44C3B313" w14:textId="07E23FAF" w:rsidR="00255B3E" w:rsidRPr="00255B3E" w:rsidRDefault="00255B3E" w:rsidP="00255B3E">
                            <w:pPr>
                              <w:jc w:val="center"/>
                              <w:rPr>
                                <w:b/>
                                <w:bCs/>
                                <w:sz w:val="28"/>
                                <w:szCs w:val="28"/>
                              </w:rPr>
                            </w:pPr>
                            <w:r w:rsidRPr="00255B3E">
                              <w:rPr>
                                <w:b/>
                                <w:bCs/>
                                <w:sz w:val="28"/>
                                <w:szCs w:val="28"/>
                              </w:rPr>
                              <w:t>402-747-2211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8FAA1F" id="_x0000_t202" coordsize="21600,21600" o:spt="202" path="m,l,21600r21600,l21600,xe">
                <v:stroke joinstyle="miter"/>
                <v:path gradientshapeok="t" o:connecttype="rect"/>
              </v:shapetype>
              <v:shape id="Text Box 2" o:spid="_x0000_s1026" type="#_x0000_t202" style="position:absolute;left:0;text-align:left;margin-left:192.7pt;margin-top:1.15pt;width:185.9pt;height:110.6pt;z-index:25166131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">
                <v:textbox style="mso-fit-shape-to-text:t">
                  <w:txbxContent>
                    <w:p w14:paraId="5D399D98" w14:textId="77777777" w:rsidR="00255B3E" w:rsidRDefault="00255B3E" w:rsidP="00255B3E">
                      <w:pPr>
                        <w:jc w:val="center"/>
                        <w:rPr>
                          <w:sz w:val="28"/>
                          <w:szCs w:val="28"/>
                        </w:rPr>
                      </w:pPr>
                      <w:r w:rsidRPr="00255B3E">
                        <w:rPr>
                          <w:sz w:val="28"/>
                          <w:szCs w:val="28"/>
                        </w:rPr>
                        <w:t xml:space="preserve">Appointments must be made in advance through the </w:t>
                      </w:r>
                    </w:p>
                    <w:p w14:paraId="54D14608" w14:textId="26C8E711" w:rsidR="00255B3E" w:rsidRDefault="00255B3E" w:rsidP="00255B3E">
                      <w:pPr>
                        <w:jc w:val="center"/>
                        <w:rPr>
                          <w:sz w:val="28"/>
                          <w:szCs w:val="28"/>
                        </w:rPr>
                      </w:pPr>
                      <w:r w:rsidRPr="00255B3E">
                        <w:rPr>
                          <w:sz w:val="28"/>
                          <w:szCs w:val="28"/>
                        </w:rPr>
                        <w:t>Polk County Health Department</w:t>
                      </w:r>
                    </w:p>
                    <w:p w14:paraId="44C3B313" w14:textId="07E23FAF" w:rsidR="00255B3E" w:rsidRPr="00255B3E" w:rsidRDefault="00255B3E" w:rsidP="00255B3E">
                      <w:pPr>
                        <w:jc w:val="center"/>
                        <w:rPr>
                          <w:b/>
                          <w:bCs/>
                          <w:sz w:val="28"/>
                          <w:szCs w:val="28"/>
                        </w:rPr>
                      </w:pPr>
                      <w:r w:rsidRPr="00255B3E">
                        <w:rPr>
                          <w:b/>
                          <w:bCs/>
                          <w:sz w:val="28"/>
                          <w:szCs w:val="28"/>
                        </w:rPr>
                        <w:t>402-747-2211</w:t>
                      </w:r>
                    </w:p>
                  </w:txbxContent>
                </v:textbox>
                <w10:wrap type="square" anchorx="page"/>
              </v:shape>
            </w:pict>
          </mc:Fallback>
        </mc:AlternateContent>
      </w:r>
    </w:p>
    <w:p w14:paraId="3D304D9C" w14:textId="243E2A9B" w:rsidR="004F237B" w:rsidRDefault="00C0516B" w:rsidP="00C0516B">
      <w:pPr>
        <w:widowControl/>
        <w:ind w:left="2880"/>
      </w:pPr>
      <w:r>
        <w:rPr>
          <w:rFonts w:ascii="Times New Roman" w:hAnsi="Times New Roman"/>
          <w:b/>
          <w:bCs/>
          <w:sz w:val="36"/>
          <w:szCs w:val="36"/>
        </w:rPr>
        <w:t xml:space="preserve">   </w:t>
      </w:r>
    </w:p>
    <w:p w14:paraId="01B6038E" w14:textId="7EA8D02C" w:rsidR="004F237B" w:rsidRPr="004206EA" w:rsidRDefault="004F237B">
      <w:pPr>
        <w:widowControl/>
        <w:rPr>
          <w:rFonts w:ascii="Times New Roman" w:hAnsi="Times New Roman"/>
          <w:b/>
          <w:bCs/>
          <w:sz w:val="22"/>
          <w:szCs w:val="22"/>
        </w:rPr>
      </w:pPr>
    </w:p>
    <w:p w14:paraId="3EB308FF" w14:textId="77777777" w:rsidR="00823DEC" w:rsidRDefault="00823DEC">
      <w:pPr>
        <w:widowControl/>
        <w:rPr>
          <w:rFonts w:ascii="Times New Roman" w:hAnsi="Times New Roman"/>
          <w:b/>
          <w:bCs/>
        </w:rPr>
      </w:pPr>
    </w:p>
    <w:p w14:paraId="6CE05158" w14:textId="77777777" w:rsidR="00B97AAC" w:rsidRDefault="00B97AAC" w:rsidP="00B97AAC">
      <w:pPr>
        <w:widowControl/>
        <w:rPr>
          <w:rFonts w:ascii="Times New Roman" w:hAnsi="Times New Roman"/>
          <w:b/>
          <w:bCs/>
        </w:rPr>
      </w:pPr>
    </w:p>
    <w:p w14:paraId="6F6B95AB" w14:textId="272CFC6E" w:rsidR="00823DEC" w:rsidRPr="00B97AAC" w:rsidRDefault="00823DEC" w:rsidP="00B97AAC">
      <w:pPr>
        <w:widowControl/>
        <w:rPr>
          <w:rFonts w:ascii="Times New Roman" w:hAnsi="Times New Roman"/>
          <w:b/>
          <w:bCs/>
          <w:sz w:val="32"/>
          <w:szCs w:val="32"/>
        </w:rPr>
      </w:pPr>
    </w:p>
    <w:tbl>
      <w:tblPr>
        <w:tblW w:w="11267" w:type="dxa"/>
        <w:tblInd w:w="120" w:type="dxa"/>
        <w:tblLayout w:type="fixed"/>
        <w:tblCellMar>
          <w:left w:w="120" w:type="dxa"/>
          <w:right w:w="120" w:type="dxa"/>
        </w:tblCellMar>
        <w:tblLook w:val="0000" w:firstRow="0" w:lastRow="0" w:firstColumn="0" w:lastColumn="0" w:noHBand="0" w:noVBand="0"/>
      </w:tblPr>
      <w:tblGrid>
        <w:gridCol w:w="849"/>
        <w:gridCol w:w="1438"/>
        <w:gridCol w:w="3025"/>
        <w:gridCol w:w="478"/>
        <w:gridCol w:w="966"/>
        <w:gridCol w:w="968"/>
        <w:gridCol w:w="3543"/>
      </w:tblGrid>
      <w:tr w:rsidR="004F237B" w14:paraId="107A6C84" w14:textId="77777777" w:rsidTr="00002D3F">
        <w:trPr>
          <w:cantSplit/>
          <w:trHeight w:val="441"/>
        </w:trPr>
        <w:tc>
          <w:tcPr>
            <w:tcW w:w="2287" w:type="dxa"/>
            <w:gridSpan w:val="2"/>
            <w:tcBorders>
              <w:top w:val="double" w:sz="6" w:space="0" w:color="auto"/>
              <w:left w:val="double" w:sz="6" w:space="0" w:color="auto"/>
              <w:bottom w:val="nil"/>
              <w:right w:val="nil"/>
            </w:tcBorders>
            <w:vAlign w:val="center"/>
          </w:tcPr>
          <w:p w14:paraId="0D59A5C1" w14:textId="0E02A357" w:rsidR="004F237B" w:rsidRPr="00002D3F" w:rsidRDefault="005D4C9B" w:rsidP="00002D3F">
            <w:pPr>
              <w:widowControl/>
              <w:jc w:val="center"/>
              <w:rPr>
                <w:b/>
                <w:bCs/>
                <w:sz w:val="28"/>
                <w:szCs w:val="28"/>
                <w:u w:val="single"/>
              </w:rPr>
            </w:pPr>
            <w:r w:rsidRPr="00002D3F">
              <w:rPr>
                <w:rFonts w:ascii="Times New Roman" w:hAnsi="Times New Roman"/>
                <w:b/>
                <w:bCs/>
                <w:sz w:val="28"/>
                <w:szCs w:val="28"/>
                <w:u w:val="single"/>
              </w:rPr>
              <w:t>Enero</w:t>
            </w:r>
          </w:p>
        </w:tc>
        <w:tc>
          <w:tcPr>
            <w:tcW w:w="3025" w:type="dxa"/>
            <w:tcBorders>
              <w:top w:val="double" w:sz="6" w:space="0" w:color="auto"/>
              <w:left w:val="nil"/>
              <w:bottom w:val="nil"/>
              <w:right w:val="double" w:sz="6" w:space="0" w:color="auto"/>
            </w:tcBorders>
            <w:vAlign w:val="center"/>
          </w:tcPr>
          <w:p w14:paraId="43388E7E" w14:textId="77777777" w:rsidR="004F237B" w:rsidRDefault="004F237B" w:rsidP="00D346C3">
            <w:pPr>
              <w:widowControl/>
              <w:jc w:val="center"/>
            </w:pPr>
          </w:p>
        </w:tc>
        <w:tc>
          <w:tcPr>
            <w:tcW w:w="478" w:type="dxa"/>
            <w:tcBorders>
              <w:top w:val="nil"/>
              <w:left w:val="single" w:sz="6" w:space="0" w:color="auto"/>
              <w:bottom w:val="nil"/>
              <w:right w:val="double" w:sz="6" w:space="0" w:color="auto"/>
            </w:tcBorders>
            <w:vAlign w:val="center"/>
          </w:tcPr>
          <w:p w14:paraId="6BBF4625" w14:textId="77777777" w:rsidR="004F237B" w:rsidRDefault="004F237B"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23F2F97F" w14:textId="758958A0" w:rsidR="004F237B" w:rsidRPr="00A61AE8" w:rsidRDefault="005D4C9B" w:rsidP="008B1AEF">
            <w:pPr>
              <w:widowControl/>
              <w:jc w:val="center"/>
              <w:rPr>
                <w:sz w:val="28"/>
                <w:szCs w:val="28"/>
                <w:u w:val="single"/>
              </w:rPr>
            </w:pPr>
            <w:r w:rsidRPr="00A61AE8">
              <w:rPr>
                <w:rFonts w:ascii="Times New Roman" w:hAnsi="Times New Roman"/>
                <w:b/>
                <w:bCs/>
                <w:sz w:val="28"/>
                <w:szCs w:val="28"/>
                <w:u w:val="single"/>
              </w:rPr>
              <w:t>Julio</w:t>
            </w:r>
          </w:p>
        </w:tc>
        <w:tc>
          <w:tcPr>
            <w:tcW w:w="3543" w:type="dxa"/>
            <w:tcBorders>
              <w:top w:val="double" w:sz="6" w:space="0" w:color="auto"/>
              <w:left w:val="nil"/>
              <w:bottom w:val="nil"/>
              <w:right w:val="double" w:sz="6" w:space="0" w:color="auto"/>
            </w:tcBorders>
            <w:vAlign w:val="center"/>
          </w:tcPr>
          <w:p w14:paraId="3B5A40F3" w14:textId="77777777" w:rsidR="004F237B" w:rsidRDefault="004F237B" w:rsidP="00D346C3">
            <w:pPr>
              <w:widowControl/>
              <w:jc w:val="center"/>
            </w:pPr>
          </w:p>
        </w:tc>
      </w:tr>
      <w:tr w:rsidR="0064347D" w14:paraId="40B628CB" w14:textId="77777777" w:rsidTr="00002D3F">
        <w:trPr>
          <w:cantSplit/>
          <w:trHeight w:val="384"/>
        </w:trPr>
        <w:tc>
          <w:tcPr>
            <w:tcW w:w="849" w:type="dxa"/>
            <w:tcBorders>
              <w:top w:val="nil"/>
              <w:left w:val="double" w:sz="6" w:space="0" w:color="auto"/>
              <w:bottom w:val="nil"/>
              <w:right w:val="nil"/>
            </w:tcBorders>
            <w:vAlign w:val="center"/>
          </w:tcPr>
          <w:p w14:paraId="43A1CD4F" w14:textId="1C06526D" w:rsidR="0064347D" w:rsidRPr="00B2570D"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bottom w:val="nil"/>
              <w:right w:val="nil"/>
            </w:tcBorders>
            <w:vAlign w:val="center"/>
          </w:tcPr>
          <w:p w14:paraId="314E22DF" w14:textId="57E59C9A" w:rsidR="0064347D" w:rsidRPr="00002D3F" w:rsidRDefault="005B449E" w:rsidP="00EE7CE2">
            <w:pPr>
              <w:widowControl/>
              <w:jc w:val="center"/>
              <w:rPr>
                <w:rFonts w:ascii="Times New Roman" w:hAnsi="Times New Roman"/>
                <w:b/>
                <w:sz w:val="28"/>
                <w:szCs w:val="28"/>
              </w:rPr>
            </w:pPr>
            <w:r w:rsidRPr="00002D3F">
              <w:rPr>
                <w:rFonts w:ascii="Times New Roman" w:hAnsi="Times New Roman"/>
                <w:b/>
                <w:sz w:val="28"/>
                <w:szCs w:val="28"/>
              </w:rPr>
              <w:t>14</w:t>
            </w:r>
          </w:p>
        </w:tc>
        <w:tc>
          <w:tcPr>
            <w:tcW w:w="3025" w:type="dxa"/>
            <w:tcBorders>
              <w:top w:val="nil"/>
              <w:left w:val="nil"/>
              <w:bottom w:val="nil"/>
              <w:right w:val="double" w:sz="6" w:space="0" w:color="auto"/>
            </w:tcBorders>
            <w:vAlign w:val="center"/>
          </w:tcPr>
          <w:p w14:paraId="1D9C9051" w14:textId="475DDD21" w:rsidR="0064347D" w:rsidRPr="00002D3F" w:rsidRDefault="009D708E" w:rsidP="00D346C3">
            <w:pPr>
              <w:widowControl/>
              <w:jc w:val="center"/>
              <w:rPr>
                <w:sz w:val="28"/>
                <w:szCs w:val="28"/>
              </w:rPr>
            </w:pPr>
            <w:r w:rsidRPr="00002D3F">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1A593BF6"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6C5DF93F" w14:textId="1CF3D744" w:rsidR="0064347D" w:rsidRPr="00A61AE8"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968" w:type="dxa"/>
            <w:tcBorders>
              <w:top w:val="nil"/>
              <w:left w:val="nil"/>
              <w:bottom w:val="nil"/>
              <w:right w:val="nil"/>
            </w:tcBorders>
            <w:vAlign w:val="center"/>
          </w:tcPr>
          <w:p w14:paraId="6C2FDE85" w14:textId="2C3AE500" w:rsidR="0064347D" w:rsidRPr="00A61AE8" w:rsidRDefault="00A61AE8" w:rsidP="00E222F4">
            <w:pPr>
              <w:widowControl/>
              <w:jc w:val="center"/>
              <w:rPr>
                <w:rFonts w:ascii="Times New Roman" w:hAnsi="Times New Roman"/>
                <w:b/>
                <w:bCs/>
                <w:sz w:val="28"/>
                <w:szCs w:val="28"/>
              </w:rPr>
            </w:pPr>
            <w:r>
              <w:rPr>
                <w:rFonts w:ascii="Times New Roman" w:hAnsi="Times New Roman"/>
                <w:b/>
                <w:bCs/>
                <w:sz w:val="28"/>
                <w:szCs w:val="28"/>
              </w:rPr>
              <w:t>8</w:t>
            </w:r>
          </w:p>
        </w:tc>
        <w:tc>
          <w:tcPr>
            <w:tcW w:w="3543" w:type="dxa"/>
            <w:tcBorders>
              <w:top w:val="nil"/>
              <w:left w:val="nil"/>
              <w:bottom w:val="nil"/>
              <w:right w:val="double" w:sz="6" w:space="0" w:color="auto"/>
            </w:tcBorders>
            <w:vAlign w:val="center"/>
          </w:tcPr>
          <w:p w14:paraId="03787F3E" w14:textId="23D27DCF" w:rsidR="0064347D" w:rsidRPr="00A61AE8" w:rsidRDefault="00A61AE8" w:rsidP="00D346C3">
            <w:pPr>
              <w:widowControl/>
              <w:jc w:val="center"/>
              <w:rPr>
                <w:sz w:val="28"/>
                <w:szCs w:val="28"/>
              </w:rPr>
            </w:pPr>
            <w:r>
              <w:rPr>
                <w:rFonts w:ascii="Times New Roman" w:hAnsi="Times New Roman"/>
                <w:b/>
                <w:bCs/>
                <w:sz w:val="28"/>
                <w:szCs w:val="28"/>
              </w:rPr>
              <w:t>3:30-5:30</w:t>
            </w:r>
          </w:p>
        </w:tc>
      </w:tr>
      <w:tr w:rsidR="0064347D" w14:paraId="2E77309A" w14:textId="77777777" w:rsidTr="00002D3F">
        <w:trPr>
          <w:cantSplit/>
          <w:trHeight w:val="384"/>
        </w:trPr>
        <w:tc>
          <w:tcPr>
            <w:tcW w:w="849" w:type="dxa"/>
            <w:tcBorders>
              <w:top w:val="nil"/>
              <w:left w:val="double" w:sz="6" w:space="0" w:color="auto"/>
              <w:bottom w:val="nil"/>
              <w:right w:val="nil"/>
            </w:tcBorders>
            <w:vAlign w:val="center"/>
          </w:tcPr>
          <w:p w14:paraId="2747C139" w14:textId="520B6DA0" w:rsidR="0064347D" w:rsidRPr="00B2570D" w:rsidRDefault="009D708E" w:rsidP="00D346C3">
            <w:pPr>
              <w:widowControl/>
              <w:jc w:val="center"/>
              <w:rPr>
                <w:rFonts w:ascii="Times New Roman" w:hAnsi="Times New Roman"/>
                <w:b/>
                <w:sz w:val="24"/>
                <w:szCs w:val="24"/>
              </w:rPr>
            </w:pPr>
            <w:r w:rsidRPr="00B2570D">
              <w:rPr>
                <w:rFonts w:ascii="Times New Roman" w:hAnsi="Times New Roman"/>
                <w:b/>
                <w:sz w:val="24"/>
                <w:szCs w:val="24"/>
              </w:rPr>
              <w:t>LUN</w:t>
            </w:r>
          </w:p>
        </w:tc>
        <w:tc>
          <w:tcPr>
            <w:tcW w:w="1438" w:type="dxa"/>
            <w:tcBorders>
              <w:top w:val="nil"/>
              <w:left w:val="nil"/>
              <w:bottom w:val="nil"/>
              <w:right w:val="nil"/>
            </w:tcBorders>
            <w:vAlign w:val="center"/>
          </w:tcPr>
          <w:p w14:paraId="06CC7A82" w14:textId="3A77478F" w:rsidR="0064347D" w:rsidRPr="00002D3F" w:rsidRDefault="0064347D" w:rsidP="00EE7CE2">
            <w:pPr>
              <w:widowControl/>
              <w:jc w:val="center"/>
              <w:rPr>
                <w:rFonts w:ascii="Times New Roman" w:hAnsi="Times New Roman"/>
                <w:b/>
                <w:sz w:val="28"/>
                <w:szCs w:val="28"/>
              </w:rPr>
            </w:pPr>
            <w:r w:rsidRPr="00002D3F">
              <w:rPr>
                <w:rFonts w:ascii="Times New Roman" w:hAnsi="Times New Roman"/>
                <w:b/>
                <w:sz w:val="28"/>
                <w:szCs w:val="28"/>
                <w:highlight w:val="yellow"/>
              </w:rPr>
              <w:t>26</w:t>
            </w:r>
          </w:p>
        </w:tc>
        <w:tc>
          <w:tcPr>
            <w:tcW w:w="3025" w:type="dxa"/>
            <w:tcBorders>
              <w:top w:val="nil"/>
              <w:left w:val="nil"/>
              <w:bottom w:val="nil"/>
              <w:right w:val="double" w:sz="6" w:space="0" w:color="auto"/>
            </w:tcBorders>
            <w:vAlign w:val="center"/>
          </w:tcPr>
          <w:p w14:paraId="6D8475AF" w14:textId="515FB2A5" w:rsidR="0064347D" w:rsidRPr="00002D3F" w:rsidRDefault="009D708E" w:rsidP="00D346C3">
            <w:pPr>
              <w:widowControl/>
              <w:jc w:val="center"/>
              <w:rPr>
                <w:sz w:val="28"/>
                <w:szCs w:val="28"/>
              </w:rPr>
            </w:pPr>
            <w:r w:rsidRPr="00002D3F">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0DA3BE14"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5DBFB059" w14:textId="63CA6315" w:rsidR="0064347D" w:rsidRPr="00A61AE8" w:rsidRDefault="00A61AE8" w:rsidP="00A61AE8">
            <w:pPr>
              <w:widowControl/>
              <w:jc w:val="center"/>
              <w:rPr>
                <w:rFonts w:ascii="Times New Roman" w:hAnsi="Times New Roman"/>
                <w:b/>
                <w:sz w:val="24"/>
                <w:szCs w:val="24"/>
              </w:rPr>
            </w:pPr>
            <w:r w:rsidRPr="00A61AE8">
              <w:rPr>
                <w:rFonts w:ascii="Times New Roman" w:hAnsi="Times New Roman"/>
                <w:b/>
                <w:sz w:val="24"/>
                <w:szCs w:val="24"/>
              </w:rPr>
              <w:t>LUN</w:t>
            </w:r>
          </w:p>
        </w:tc>
        <w:tc>
          <w:tcPr>
            <w:tcW w:w="968" w:type="dxa"/>
            <w:tcBorders>
              <w:top w:val="nil"/>
              <w:left w:val="nil"/>
              <w:bottom w:val="nil"/>
              <w:right w:val="nil"/>
            </w:tcBorders>
            <w:vAlign w:val="center"/>
          </w:tcPr>
          <w:p w14:paraId="1DDD312F" w14:textId="63D769B9" w:rsidR="0064347D" w:rsidRPr="00A61AE8" w:rsidRDefault="00A61AE8" w:rsidP="00E222F4">
            <w:pPr>
              <w:widowControl/>
              <w:jc w:val="center"/>
              <w:rPr>
                <w:rFonts w:ascii="Times New Roman" w:hAnsi="Times New Roman"/>
                <w:b/>
                <w:bCs/>
                <w:sz w:val="28"/>
                <w:szCs w:val="28"/>
              </w:rPr>
            </w:pPr>
            <w:r>
              <w:rPr>
                <w:rFonts w:ascii="Times New Roman" w:hAnsi="Times New Roman"/>
                <w:b/>
                <w:bCs/>
                <w:sz w:val="28"/>
                <w:szCs w:val="28"/>
              </w:rPr>
              <w:t>20</w:t>
            </w:r>
          </w:p>
        </w:tc>
        <w:tc>
          <w:tcPr>
            <w:tcW w:w="3543" w:type="dxa"/>
            <w:tcBorders>
              <w:top w:val="nil"/>
              <w:left w:val="nil"/>
              <w:bottom w:val="nil"/>
              <w:right w:val="double" w:sz="6" w:space="0" w:color="auto"/>
            </w:tcBorders>
            <w:vAlign w:val="center"/>
          </w:tcPr>
          <w:p w14:paraId="49B48C4D" w14:textId="14E5F11B" w:rsidR="0064347D" w:rsidRPr="00A61AE8" w:rsidRDefault="00A61AE8" w:rsidP="00D346C3">
            <w:pPr>
              <w:widowControl/>
              <w:jc w:val="center"/>
              <w:rPr>
                <w:sz w:val="28"/>
                <w:szCs w:val="28"/>
              </w:rPr>
            </w:pPr>
            <w:r w:rsidRPr="00A61AE8">
              <w:rPr>
                <w:rFonts w:ascii="Times New Roman" w:hAnsi="Times New Roman"/>
                <w:b/>
                <w:bCs/>
                <w:sz w:val="28"/>
                <w:szCs w:val="28"/>
              </w:rPr>
              <w:t>3:30-5:30</w:t>
            </w:r>
          </w:p>
        </w:tc>
      </w:tr>
      <w:tr w:rsidR="0064347D" w14:paraId="66ECE434" w14:textId="77777777" w:rsidTr="00E7214C">
        <w:trPr>
          <w:cantSplit/>
          <w:trHeight w:val="518"/>
        </w:trPr>
        <w:tc>
          <w:tcPr>
            <w:tcW w:w="2287" w:type="dxa"/>
            <w:gridSpan w:val="2"/>
            <w:tcBorders>
              <w:top w:val="double" w:sz="6" w:space="0" w:color="auto"/>
              <w:left w:val="double" w:sz="6" w:space="0" w:color="auto"/>
              <w:bottom w:val="nil"/>
              <w:right w:val="nil"/>
            </w:tcBorders>
            <w:vAlign w:val="center"/>
          </w:tcPr>
          <w:p w14:paraId="2D905A7D" w14:textId="5CDE3AAA" w:rsidR="0064347D" w:rsidRPr="00002D3F" w:rsidRDefault="0064347D" w:rsidP="00D346C3">
            <w:pPr>
              <w:widowControl/>
              <w:jc w:val="center"/>
              <w:rPr>
                <w:rFonts w:ascii="Times New Roman" w:hAnsi="Times New Roman"/>
                <w:b/>
                <w:bCs/>
                <w:sz w:val="28"/>
                <w:szCs w:val="28"/>
                <w:u w:val="single"/>
              </w:rPr>
            </w:pPr>
            <w:r w:rsidRPr="00002D3F">
              <w:rPr>
                <w:rFonts w:ascii="Times New Roman" w:hAnsi="Times New Roman"/>
                <w:b/>
                <w:bCs/>
                <w:sz w:val="28"/>
                <w:szCs w:val="28"/>
                <w:u w:val="single"/>
              </w:rPr>
              <w:t>Febrero</w:t>
            </w:r>
          </w:p>
        </w:tc>
        <w:tc>
          <w:tcPr>
            <w:tcW w:w="3025" w:type="dxa"/>
            <w:tcBorders>
              <w:top w:val="double" w:sz="6" w:space="0" w:color="auto"/>
              <w:left w:val="nil"/>
              <w:bottom w:val="nil"/>
              <w:right w:val="double" w:sz="6" w:space="0" w:color="auto"/>
            </w:tcBorders>
            <w:vAlign w:val="center"/>
          </w:tcPr>
          <w:p w14:paraId="15EC3F62" w14:textId="77777777" w:rsidR="0064347D" w:rsidRDefault="0064347D" w:rsidP="00D346C3">
            <w:pPr>
              <w:widowControl/>
              <w:jc w:val="center"/>
            </w:pPr>
          </w:p>
        </w:tc>
        <w:tc>
          <w:tcPr>
            <w:tcW w:w="478" w:type="dxa"/>
            <w:tcBorders>
              <w:top w:val="nil"/>
              <w:left w:val="single" w:sz="6" w:space="0" w:color="auto"/>
              <w:bottom w:val="nil"/>
              <w:right w:val="double" w:sz="6" w:space="0" w:color="auto"/>
            </w:tcBorders>
            <w:vAlign w:val="center"/>
          </w:tcPr>
          <w:p w14:paraId="23486181" w14:textId="77777777" w:rsidR="0064347D" w:rsidRDefault="0064347D"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2AD14F9B" w14:textId="2F829ACF" w:rsidR="0064347D" w:rsidRPr="00A61AE8" w:rsidRDefault="005D4C9B" w:rsidP="005D4C9B">
            <w:pPr>
              <w:widowControl/>
              <w:jc w:val="center"/>
              <w:rPr>
                <w:rFonts w:ascii="Times New Roman" w:hAnsi="Times New Roman"/>
                <w:b/>
                <w:bCs/>
                <w:sz w:val="28"/>
                <w:szCs w:val="28"/>
                <w:u w:val="single"/>
              </w:rPr>
            </w:pPr>
            <w:r w:rsidRPr="00A61AE8">
              <w:rPr>
                <w:rFonts w:ascii="Times New Roman" w:hAnsi="Times New Roman"/>
                <w:b/>
                <w:bCs/>
                <w:sz w:val="28"/>
                <w:szCs w:val="28"/>
                <w:u w:val="single"/>
              </w:rPr>
              <w:t>Agosto</w:t>
            </w:r>
          </w:p>
        </w:tc>
        <w:tc>
          <w:tcPr>
            <w:tcW w:w="3543" w:type="dxa"/>
            <w:tcBorders>
              <w:top w:val="double" w:sz="6" w:space="0" w:color="auto"/>
              <w:left w:val="nil"/>
              <w:bottom w:val="nil"/>
              <w:right w:val="double" w:sz="6" w:space="0" w:color="auto"/>
            </w:tcBorders>
            <w:vAlign w:val="center"/>
          </w:tcPr>
          <w:p w14:paraId="3AE7BA8F" w14:textId="2D369115" w:rsidR="0064347D" w:rsidRPr="00AA00CC" w:rsidRDefault="0064347D" w:rsidP="00D346C3">
            <w:pPr>
              <w:widowControl/>
              <w:jc w:val="center"/>
              <w:rPr>
                <w:rFonts w:ascii="Times New Roman" w:hAnsi="Times New Roman"/>
                <w:b/>
                <w:bCs/>
                <w:sz w:val="28"/>
                <w:szCs w:val="28"/>
              </w:rPr>
            </w:pPr>
          </w:p>
        </w:tc>
      </w:tr>
      <w:tr w:rsidR="000F55A9" w14:paraId="686CF25C" w14:textId="77777777" w:rsidTr="00F269ED">
        <w:trPr>
          <w:cantSplit/>
          <w:trHeight w:val="389"/>
        </w:trPr>
        <w:tc>
          <w:tcPr>
            <w:tcW w:w="849" w:type="dxa"/>
            <w:tcBorders>
              <w:top w:val="nil"/>
              <w:left w:val="double" w:sz="6" w:space="0" w:color="auto"/>
              <w:bottom w:val="nil"/>
              <w:right w:val="nil"/>
            </w:tcBorders>
            <w:vAlign w:val="center"/>
          </w:tcPr>
          <w:p w14:paraId="28FB7A15" w14:textId="13FC41FA" w:rsidR="000F55A9" w:rsidRPr="00B2570D"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bottom w:val="nil"/>
              <w:right w:val="nil"/>
            </w:tcBorders>
            <w:vAlign w:val="center"/>
          </w:tcPr>
          <w:p w14:paraId="52872D47" w14:textId="1D1BD54A" w:rsidR="000F55A9" w:rsidRPr="00A61AE8" w:rsidRDefault="000F55A9" w:rsidP="005B449E">
            <w:pPr>
              <w:widowControl/>
              <w:jc w:val="center"/>
              <w:rPr>
                <w:rFonts w:ascii="Times New Roman" w:hAnsi="Times New Roman"/>
                <w:b/>
                <w:bCs/>
                <w:sz w:val="28"/>
                <w:szCs w:val="28"/>
              </w:rPr>
            </w:pPr>
            <w:r w:rsidRPr="00A61AE8">
              <w:rPr>
                <w:rFonts w:ascii="Times New Roman" w:hAnsi="Times New Roman"/>
                <w:b/>
                <w:bCs/>
                <w:sz w:val="28"/>
                <w:szCs w:val="28"/>
              </w:rPr>
              <w:t>11</w:t>
            </w:r>
          </w:p>
        </w:tc>
        <w:tc>
          <w:tcPr>
            <w:tcW w:w="3025" w:type="dxa"/>
            <w:tcBorders>
              <w:top w:val="nil"/>
              <w:left w:val="nil"/>
              <w:bottom w:val="nil"/>
              <w:right w:val="double" w:sz="6" w:space="0" w:color="auto"/>
            </w:tcBorders>
            <w:vAlign w:val="center"/>
          </w:tcPr>
          <w:p w14:paraId="26E0D8BB" w14:textId="4B940B3C" w:rsidR="000F55A9" w:rsidRPr="00B2570D" w:rsidRDefault="00B2570D" w:rsidP="00D346C3">
            <w:pPr>
              <w:widowControl/>
              <w:jc w:val="center"/>
              <w:rPr>
                <w:sz w:val="28"/>
                <w:szCs w:val="28"/>
              </w:rPr>
            </w:pPr>
            <w:r w:rsidRPr="00B2570D">
              <w:rPr>
                <w:rFonts w:ascii="Times New Roman" w:hAnsi="Times New Roman"/>
                <w:b/>
                <w:bCs/>
                <w:sz w:val="28"/>
                <w:szCs w:val="28"/>
              </w:rPr>
              <w:t>1:30-3:30</w:t>
            </w:r>
          </w:p>
        </w:tc>
        <w:tc>
          <w:tcPr>
            <w:tcW w:w="478" w:type="dxa"/>
            <w:tcBorders>
              <w:top w:val="nil"/>
              <w:left w:val="single" w:sz="6" w:space="0" w:color="auto"/>
              <w:bottom w:val="nil"/>
              <w:right w:val="double" w:sz="6" w:space="0" w:color="auto"/>
            </w:tcBorders>
            <w:vAlign w:val="center"/>
          </w:tcPr>
          <w:p w14:paraId="1AE752E8" w14:textId="77777777" w:rsidR="000F55A9" w:rsidRDefault="000F55A9" w:rsidP="00D346C3">
            <w:pPr>
              <w:widowControl/>
              <w:jc w:val="center"/>
            </w:pPr>
          </w:p>
        </w:tc>
        <w:tc>
          <w:tcPr>
            <w:tcW w:w="1934" w:type="dxa"/>
            <w:gridSpan w:val="2"/>
            <w:tcBorders>
              <w:top w:val="nil"/>
              <w:left w:val="single" w:sz="6" w:space="0" w:color="auto"/>
              <w:bottom w:val="nil"/>
              <w:right w:val="nil"/>
            </w:tcBorders>
            <w:vAlign w:val="center"/>
          </w:tcPr>
          <w:p w14:paraId="1C1EC272" w14:textId="47FB5B17" w:rsidR="005A4553" w:rsidRPr="00D97042" w:rsidRDefault="005A4553" w:rsidP="005A4553">
            <w:pPr>
              <w:widowControl/>
              <w:tabs>
                <w:tab w:val="left" w:pos="871"/>
              </w:tabs>
              <w:rPr>
                <w:rFonts w:ascii="Times New Roman" w:hAnsi="Times New Roman"/>
                <w:b/>
                <w:sz w:val="24"/>
                <w:szCs w:val="24"/>
              </w:rPr>
            </w:pPr>
            <w:r>
              <w:rPr>
                <w:rFonts w:ascii="Times New Roman" w:hAnsi="Times New Roman"/>
                <w:b/>
                <w:sz w:val="24"/>
                <w:szCs w:val="24"/>
              </w:rPr>
              <w:t xml:space="preserve">MIE            </w:t>
            </w:r>
            <w:r w:rsidRPr="005A4553">
              <w:rPr>
                <w:rFonts w:ascii="Times New Roman" w:hAnsi="Times New Roman"/>
                <w:b/>
                <w:sz w:val="28"/>
                <w:szCs w:val="28"/>
              </w:rPr>
              <w:t>12</w:t>
            </w:r>
          </w:p>
        </w:tc>
        <w:tc>
          <w:tcPr>
            <w:tcW w:w="3543" w:type="dxa"/>
            <w:tcBorders>
              <w:top w:val="nil"/>
              <w:left w:val="nil"/>
              <w:bottom w:val="nil"/>
              <w:right w:val="double" w:sz="6" w:space="0" w:color="auto"/>
            </w:tcBorders>
            <w:vAlign w:val="center"/>
          </w:tcPr>
          <w:p w14:paraId="63164549" w14:textId="421B6DCE" w:rsidR="000F55A9"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1:30-3:30</w:t>
            </w:r>
          </w:p>
        </w:tc>
      </w:tr>
      <w:tr w:rsidR="0064347D" w14:paraId="18928DA0" w14:textId="77777777" w:rsidTr="00002D3F">
        <w:trPr>
          <w:cantSplit/>
          <w:trHeight w:val="384"/>
        </w:trPr>
        <w:tc>
          <w:tcPr>
            <w:tcW w:w="849" w:type="dxa"/>
            <w:tcBorders>
              <w:top w:val="nil"/>
              <w:left w:val="double" w:sz="6" w:space="0" w:color="auto"/>
              <w:bottom w:val="nil"/>
              <w:right w:val="nil"/>
            </w:tcBorders>
            <w:vAlign w:val="center"/>
          </w:tcPr>
          <w:p w14:paraId="369AA264" w14:textId="3A841513" w:rsidR="0064347D" w:rsidRPr="00A61AE8" w:rsidRDefault="00A61AE8" w:rsidP="00B2570D">
            <w:pPr>
              <w:widowControl/>
              <w:rPr>
                <w:rFonts w:ascii="Times New Roman" w:hAnsi="Times New Roman"/>
                <w:b/>
                <w:sz w:val="24"/>
                <w:szCs w:val="24"/>
              </w:rPr>
            </w:pPr>
            <w:r>
              <w:rPr>
                <w:rFonts w:ascii="Times New Roman" w:hAnsi="Times New Roman"/>
                <w:b/>
                <w:sz w:val="24"/>
                <w:szCs w:val="24"/>
              </w:rPr>
              <w:t>LUN</w:t>
            </w:r>
          </w:p>
        </w:tc>
        <w:tc>
          <w:tcPr>
            <w:tcW w:w="1438" w:type="dxa"/>
            <w:tcBorders>
              <w:top w:val="nil"/>
              <w:left w:val="nil"/>
              <w:bottom w:val="nil"/>
              <w:right w:val="nil"/>
            </w:tcBorders>
            <w:vAlign w:val="center"/>
          </w:tcPr>
          <w:p w14:paraId="6554B08A" w14:textId="500F34FA" w:rsidR="0064347D" w:rsidRPr="00A61AE8" w:rsidRDefault="0064347D" w:rsidP="00EE7CE2">
            <w:pPr>
              <w:widowControl/>
              <w:jc w:val="center"/>
              <w:rPr>
                <w:rFonts w:ascii="Times New Roman" w:hAnsi="Times New Roman"/>
                <w:b/>
                <w:sz w:val="28"/>
                <w:szCs w:val="28"/>
              </w:rPr>
            </w:pPr>
            <w:r w:rsidRPr="00A61AE8">
              <w:rPr>
                <w:rFonts w:ascii="Times New Roman" w:hAnsi="Times New Roman"/>
                <w:b/>
                <w:sz w:val="28"/>
                <w:szCs w:val="28"/>
                <w:highlight w:val="yellow"/>
              </w:rPr>
              <w:t>23</w:t>
            </w:r>
          </w:p>
        </w:tc>
        <w:tc>
          <w:tcPr>
            <w:tcW w:w="3025" w:type="dxa"/>
            <w:tcBorders>
              <w:top w:val="nil"/>
              <w:left w:val="nil"/>
              <w:bottom w:val="nil"/>
              <w:right w:val="double" w:sz="6" w:space="0" w:color="auto"/>
            </w:tcBorders>
            <w:vAlign w:val="center"/>
          </w:tcPr>
          <w:p w14:paraId="7D0592A5" w14:textId="0B5C53DA" w:rsidR="0064347D" w:rsidRPr="00B2570D" w:rsidRDefault="00B2570D" w:rsidP="00D346C3">
            <w:pPr>
              <w:widowControl/>
              <w:jc w:val="center"/>
              <w:rPr>
                <w:sz w:val="28"/>
                <w:szCs w:val="28"/>
              </w:rPr>
            </w:pPr>
            <w:r w:rsidRPr="00B2570D">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59D7AF16"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4264D59B" w14:textId="2C316DD5" w:rsidR="0064347D" w:rsidRPr="00D97042" w:rsidRDefault="00D97042" w:rsidP="00D97042">
            <w:pPr>
              <w:widowControl/>
              <w:rPr>
                <w:rFonts w:ascii="Times New Roman" w:hAnsi="Times New Roman"/>
                <w:b/>
                <w:sz w:val="24"/>
                <w:szCs w:val="24"/>
              </w:rPr>
            </w:pPr>
            <w:r w:rsidRPr="00D97042">
              <w:rPr>
                <w:rFonts w:ascii="Times New Roman" w:hAnsi="Times New Roman"/>
                <w:b/>
                <w:sz w:val="24"/>
                <w:szCs w:val="24"/>
              </w:rPr>
              <w:t>LUN</w:t>
            </w:r>
          </w:p>
        </w:tc>
        <w:tc>
          <w:tcPr>
            <w:tcW w:w="968" w:type="dxa"/>
            <w:tcBorders>
              <w:top w:val="nil"/>
              <w:left w:val="nil"/>
              <w:bottom w:val="nil"/>
              <w:right w:val="nil"/>
            </w:tcBorders>
            <w:vAlign w:val="center"/>
          </w:tcPr>
          <w:p w14:paraId="31636364" w14:textId="117AF6FF" w:rsidR="0064347D" w:rsidRPr="001D6EFF" w:rsidRDefault="00C0516B" w:rsidP="001D6EFF">
            <w:pPr>
              <w:widowControl/>
              <w:jc w:val="center"/>
              <w:rPr>
                <w:rFonts w:ascii="Times New Roman" w:hAnsi="Times New Roman"/>
                <w:b/>
                <w:sz w:val="28"/>
                <w:szCs w:val="28"/>
              </w:rPr>
            </w:pPr>
            <w:r w:rsidRPr="001D6EFF">
              <w:rPr>
                <w:rFonts w:ascii="Times New Roman" w:hAnsi="Times New Roman"/>
                <w:b/>
                <w:sz w:val="28"/>
                <w:szCs w:val="28"/>
              </w:rPr>
              <w:t>17</w:t>
            </w:r>
          </w:p>
        </w:tc>
        <w:tc>
          <w:tcPr>
            <w:tcW w:w="3543" w:type="dxa"/>
            <w:tcBorders>
              <w:top w:val="nil"/>
              <w:left w:val="nil"/>
              <w:bottom w:val="nil"/>
              <w:right w:val="double" w:sz="6" w:space="0" w:color="auto"/>
            </w:tcBorders>
            <w:vAlign w:val="center"/>
          </w:tcPr>
          <w:p w14:paraId="4CE8C320" w14:textId="59E4F9C5" w:rsidR="0064347D" w:rsidRPr="00E7214C" w:rsidRDefault="00E7214C" w:rsidP="00E7214C">
            <w:pPr>
              <w:widowControl/>
              <w:jc w:val="center"/>
              <w:rPr>
                <w:rFonts w:ascii="Times New Roman" w:hAnsi="Times New Roman"/>
                <w:b/>
                <w:bCs/>
                <w:sz w:val="28"/>
                <w:szCs w:val="28"/>
              </w:rPr>
            </w:pPr>
            <w:r w:rsidRPr="00E7214C">
              <w:rPr>
                <w:rFonts w:ascii="Times New Roman" w:hAnsi="Times New Roman"/>
                <w:b/>
                <w:bCs/>
                <w:sz w:val="28"/>
                <w:szCs w:val="28"/>
              </w:rPr>
              <w:t>3:30-5:30</w:t>
            </w:r>
          </w:p>
        </w:tc>
      </w:tr>
      <w:tr w:rsidR="0064347D" w14:paraId="2EA4C33D" w14:textId="77777777" w:rsidTr="00002D3F">
        <w:trPr>
          <w:cantSplit/>
          <w:trHeight w:val="441"/>
        </w:trPr>
        <w:tc>
          <w:tcPr>
            <w:tcW w:w="2287" w:type="dxa"/>
            <w:gridSpan w:val="2"/>
            <w:tcBorders>
              <w:top w:val="double" w:sz="6" w:space="0" w:color="auto"/>
              <w:left w:val="double" w:sz="6" w:space="0" w:color="auto"/>
              <w:bottom w:val="nil"/>
              <w:right w:val="nil"/>
            </w:tcBorders>
            <w:vAlign w:val="center"/>
          </w:tcPr>
          <w:p w14:paraId="494FF549" w14:textId="19B8D30F" w:rsidR="0064347D" w:rsidRPr="00002D3F" w:rsidRDefault="0064347D" w:rsidP="00D346C3">
            <w:pPr>
              <w:widowControl/>
              <w:jc w:val="center"/>
              <w:rPr>
                <w:sz w:val="28"/>
                <w:szCs w:val="28"/>
                <w:u w:val="single"/>
              </w:rPr>
            </w:pPr>
            <w:r w:rsidRPr="00002D3F">
              <w:rPr>
                <w:rFonts w:ascii="Times New Roman" w:hAnsi="Times New Roman"/>
                <w:b/>
                <w:bCs/>
                <w:sz w:val="28"/>
                <w:szCs w:val="28"/>
                <w:u w:val="single"/>
              </w:rPr>
              <w:t>Marzo</w:t>
            </w:r>
          </w:p>
        </w:tc>
        <w:tc>
          <w:tcPr>
            <w:tcW w:w="3025" w:type="dxa"/>
            <w:tcBorders>
              <w:top w:val="double" w:sz="6" w:space="0" w:color="auto"/>
              <w:left w:val="nil"/>
              <w:bottom w:val="nil"/>
              <w:right w:val="double" w:sz="6" w:space="0" w:color="auto"/>
            </w:tcBorders>
            <w:vAlign w:val="center"/>
          </w:tcPr>
          <w:p w14:paraId="1B81DA46" w14:textId="77777777" w:rsidR="0064347D" w:rsidRDefault="0064347D" w:rsidP="00D346C3">
            <w:pPr>
              <w:widowControl/>
              <w:jc w:val="center"/>
            </w:pPr>
          </w:p>
        </w:tc>
        <w:tc>
          <w:tcPr>
            <w:tcW w:w="478" w:type="dxa"/>
            <w:tcBorders>
              <w:top w:val="nil"/>
              <w:left w:val="single" w:sz="6" w:space="0" w:color="auto"/>
              <w:bottom w:val="nil"/>
              <w:right w:val="double" w:sz="6" w:space="0" w:color="auto"/>
            </w:tcBorders>
            <w:vAlign w:val="center"/>
          </w:tcPr>
          <w:p w14:paraId="5F9F605B" w14:textId="77777777" w:rsidR="0064347D" w:rsidRDefault="0064347D"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0040745B" w14:textId="4F95A61F" w:rsidR="0064347D" w:rsidRPr="00A61AE8" w:rsidRDefault="0064347D" w:rsidP="00A61AE8">
            <w:pPr>
              <w:widowControl/>
              <w:jc w:val="center"/>
              <w:rPr>
                <w:sz w:val="28"/>
                <w:szCs w:val="28"/>
                <w:u w:val="single"/>
              </w:rPr>
            </w:pPr>
            <w:r w:rsidRPr="00A61AE8">
              <w:rPr>
                <w:rFonts w:ascii="Times New Roman" w:hAnsi="Times New Roman"/>
                <w:b/>
                <w:bCs/>
                <w:sz w:val="28"/>
                <w:szCs w:val="28"/>
                <w:u w:val="single"/>
              </w:rPr>
              <w:t>Septiembre</w:t>
            </w:r>
          </w:p>
        </w:tc>
        <w:tc>
          <w:tcPr>
            <w:tcW w:w="3543" w:type="dxa"/>
            <w:tcBorders>
              <w:top w:val="double" w:sz="6" w:space="0" w:color="auto"/>
              <w:left w:val="nil"/>
              <w:bottom w:val="nil"/>
              <w:right w:val="double" w:sz="6" w:space="0" w:color="auto"/>
            </w:tcBorders>
            <w:vAlign w:val="center"/>
          </w:tcPr>
          <w:p w14:paraId="43BC6CBF" w14:textId="1CA6C22E" w:rsidR="0064347D" w:rsidRPr="00AA00CC" w:rsidRDefault="0064347D" w:rsidP="00D346C3">
            <w:pPr>
              <w:widowControl/>
              <w:jc w:val="center"/>
              <w:rPr>
                <w:rFonts w:ascii="Times New Roman" w:hAnsi="Times New Roman"/>
                <w:b/>
                <w:bCs/>
                <w:sz w:val="28"/>
                <w:szCs w:val="28"/>
              </w:rPr>
            </w:pPr>
          </w:p>
        </w:tc>
      </w:tr>
      <w:tr w:rsidR="0064347D" w14:paraId="4E33819D" w14:textId="77777777" w:rsidTr="00002D3F">
        <w:trPr>
          <w:cantSplit/>
          <w:trHeight w:val="384"/>
        </w:trPr>
        <w:tc>
          <w:tcPr>
            <w:tcW w:w="849" w:type="dxa"/>
            <w:tcBorders>
              <w:top w:val="nil"/>
              <w:left w:val="double" w:sz="6" w:space="0" w:color="auto"/>
              <w:bottom w:val="nil"/>
              <w:right w:val="nil"/>
            </w:tcBorders>
            <w:vAlign w:val="center"/>
          </w:tcPr>
          <w:p w14:paraId="01E2D9F3" w14:textId="37EE1C27" w:rsidR="0064347D" w:rsidRPr="00A61AE8"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bottom w:val="nil"/>
              <w:right w:val="nil"/>
            </w:tcBorders>
            <w:vAlign w:val="center"/>
          </w:tcPr>
          <w:p w14:paraId="76CFEA22" w14:textId="066A1220" w:rsidR="0064347D" w:rsidRPr="00A61AE8" w:rsidRDefault="005D4C9B" w:rsidP="005B449E">
            <w:pPr>
              <w:widowControl/>
              <w:jc w:val="center"/>
              <w:rPr>
                <w:rFonts w:ascii="Times New Roman" w:hAnsi="Times New Roman"/>
                <w:b/>
                <w:sz w:val="28"/>
                <w:szCs w:val="28"/>
              </w:rPr>
            </w:pPr>
            <w:r w:rsidRPr="00A61AE8">
              <w:rPr>
                <w:rFonts w:ascii="Times New Roman" w:hAnsi="Times New Roman"/>
                <w:b/>
                <w:sz w:val="28"/>
                <w:szCs w:val="28"/>
              </w:rPr>
              <w:t>11</w:t>
            </w:r>
          </w:p>
        </w:tc>
        <w:tc>
          <w:tcPr>
            <w:tcW w:w="3025" w:type="dxa"/>
            <w:tcBorders>
              <w:top w:val="nil"/>
              <w:left w:val="nil"/>
              <w:bottom w:val="nil"/>
              <w:right w:val="double" w:sz="6" w:space="0" w:color="auto"/>
            </w:tcBorders>
            <w:vAlign w:val="center"/>
          </w:tcPr>
          <w:p w14:paraId="215616AA" w14:textId="0BBE5DDA" w:rsidR="0064347D" w:rsidRPr="00C0516B" w:rsidRDefault="00C0516B" w:rsidP="00D346C3">
            <w:pPr>
              <w:widowControl/>
              <w:jc w:val="center"/>
              <w:rPr>
                <w:rFonts w:ascii="Times New Roman" w:hAnsi="Times New Roman"/>
                <w:b/>
                <w:bCs/>
                <w:sz w:val="28"/>
                <w:szCs w:val="28"/>
              </w:rPr>
            </w:pPr>
            <w:r w:rsidRPr="00C0516B">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7EB028FB"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47213259" w14:textId="4CD8C772"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968" w:type="dxa"/>
            <w:tcBorders>
              <w:top w:val="nil"/>
              <w:left w:val="nil"/>
              <w:bottom w:val="nil"/>
              <w:right w:val="nil"/>
            </w:tcBorders>
            <w:vAlign w:val="center"/>
          </w:tcPr>
          <w:p w14:paraId="5F956243" w14:textId="404332F0" w:rsidR="0064347D" w:rsidRPr="001D6EFF" w:rsidRDefault="00C0516B" w:rsidP="001D6EFF">
            <w:pPr>
              <w:widowControl/>
              <w:jc w:val="center"/>
              <w:rPr>
                <w:rFonts w:ascii="Times New Roman" w:hAnsi="Times New Roman"/>
                <w:b/>
                <w:sz w:val="28"/>
                <w:szCs w:val="28"/>
              </w:rPr>
            </w:pPr>
            <w:r w:rsidRPr="001D6EFF">
              <w:rPr>
                <w:rFonts w:ascii="Times New Roman" w:hAnsi="Times New Roman"/>
                <w:b/>
                <w:sz w:val="28"/>
                <w:szCs w:val="28"/>
              </w:rPr>
              <w:t>9</w:t>
            </w:r>
          </w:p>
        </w:tc>
        <w:tc>
          <w:tcPr>
            <w:tcW w:w="3543" w:type="dxa"/>
            <w:tcBorders>
              <w:top w:val="nil"/>
              <w:left w:val="nil"/>
              <w:bottom w:val="nil"/>
              <w:right w:val="double" w:sz="6" w:space="0" w:color="auto"/>
            </w:tcBorders>
            <w:vAlign w:val="center"/>
          </w:tcPr>
          <w:p w14:paraId="00E78DB1" w14:textId="23523D94" w:rsidR="0064347D"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3:30-5:30</w:t>
            </w:r>
          </w:p>
        </w:tc>
      </w:tr>
      <w:tr w:rsidR="0064347D" w14:paraId="6CAD6F40" w14:textId="77777777" w:rsidTr="00002D3F">
        <w:trPr>
          <w:cantSplit/>
          <w:trHeight w:val="384"/>
        </w:trPr>
        <w:tc>
          <w:tcPr>
            <w:tcW w:w="849" w:type="dxa"/>
            <w:tcBorders>
              <w:top w:val="nil"/>
              <w:left w:val="double" w:sz="6" w:space="0" w:color="auto"/>
              <w:bottom w:val="nil"/>
              <w:right w:val="nil"/>
            </w:tcBorders>
            <w:vAlign w:val="center"/>
          </w:tcPr>
          <w:p w14:paraId="2900345C" w14:textId="4785685E" w:rsidR="0064347D" w:rsidRPr="00A61AE8" w:rsidRDefault="00A61AE8" w:rsidP="00D346C3">
            <w:pPr>
              <w:widowControl/>
              <w:jc w:val="center"/>
              <w:rPr>
                <w:rFonts w:ascii="Times New Roman" w:hAnsi="Times New Roman"/>
                <w:b/>
                <w:sz w:val="24"/>
                <w:szCs w:val="24"/>
              </w:rPr>
            </w:pPr>
            <w:r>
              <w:rPr>
                <w:rFonts w:ascii="Times New Roman" w:hAnsi="Times New Roman"/>
                <w:b/>
                <w:sz w:val="24"/>
                <w:szCs w:val="24"/>
              </w:rPr>
              <w:t>LUN</w:t>
            </w:r>
          </w:p>
        </w:tc>
        <w:tc>
          <w:tcPr>
            <w:tcW w:w="1438" w:type="dxa"/>
            <w:tcBorders>
              <w:top w:val="nil"/>
              <w:left w:val="nil"/>
              <w:bottom w:val="nil"/>
              <w:right w:val="nil"/>
            </w:tcBorders>
            <w:vAlign w:val="center"/>
          </w:tcPr>
          <w:p w14:paraId="07E587F0" w14:textId="71E34E1E" w:rsidR="0064347D" w:rsidRPr="00A61AE8" w:rsidRDefault="005D4C9B" w:rsidP="00341756">
            <w:pPr>
              <w:widowControl/>
              <w:jc w:val="center"/>
              <w:rPr>
                <w:rFonts w:ascii="Times New Roman" w:hAnsi="Times New Roman"/>
                <w:b/>
                <w:bCs/>
                <w:sz w:val="28"/>
                <w:szCs w:val="28"/>
              </w:rPr>
            </w:pPr>
            <w:r w:rsidRPr="00A61AE8">
              <w:rPr>
                <w:rFonts w:ascii="Times New Roman" w:hAnsi="Times New Roman"/>
                <w:b/>
                <w:bCs/>
                <w:sz w:val="28"/>
                <w:szCs w:val="28"/>
              </w:rPr>
              <w:t>16</w:t>
            </w:r>
          </w:p>
        </w:tc>
        <w:tc>
          <w:tcPr>
            <w:tcW w:w="3025" w:type="dxa"/>
            <w:tcBorders>
              <w:top w:val="nil"/>
              <w:left w:val="nil"/>
              <w:bottom w:val="nil"/>
              <w:right w:val="double" w:sz="6" w:space="0" w:color="auto"/>
            </w:tcBorders>
            <w:vAlign w:val="center"/>
          </w:tcPr>
          <w:p w14:paraId="0B9CC5DA" w14:textId="6F7CE96F" w:rsidR="0064347D" w:rsidRPr="00C0516B" w:rsidRDefault="00C0516B" w:rsidP="00D346C3">
            <w:pPr>
              <w:widowControl/>
              <w:jc w:val="center"/>
              <w:rPr>
                <w:sz w:val="28"/>
                <w:szCs w:val="28"/>
              </w:rPr>
            </w:pPr>
            <w:r w:rsidRPr="00C0516B">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185EF07F"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0D3D09BD" w14:textId="49678480" w:rsidR="0064347D"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968" w:type="dxa"/>
            <w:tcBorders>
              <w:top w:val="nil"/>
              <w:left w:val="nil"/>
              <w:bottom w:val="nil"/>
              <w:right w:val="nil"/>
            </w:tcBorders>
            <w:vAlign w:val="center"/>
          </w:tcPr>
          <w:p w14:paraId="79AB43B7" w14:textId="17EC7F32" w:rsidR="0064347D" w:rsidRPr="001D6EFF" w:rsidRDefault="00C0516B" w:rsidP="001D6EFF">
            <w:pPr>
              <w:widowControl/>
              <w:jc w:val="center"/>
              <w:rPr>
                <w:rFonts w:ascii="Times New Roman" w:hAnsi="Times New Roman"/>
                <w:b/>
                <w:bCs/>
                <w:sz w:val="28"/>
                <w:szCs w:val="28"/>
              </w:rPr>
            </w:pPr>
            <w:r w:rsidRPr="001D6EFF">
              <w:rPr>
                <w:rFonts w:ascii="Times New Roman" w:hAnsi="Times New Roman"/>
                <w:b/>
                <w:bCs/>
                <w:sz w:val="28"/>
                <w:szCs w:val="28"/>
              </w:rPr>
              <w:t>21</w:t>
            </w:r>
          </w:p>
        </w:tc>
        <w:tc>
          <w:tcPr>
            <w:tcW w:w="3543" w:type="dxa"/>
            <w:tcBorders>
              <w:top w:val="nil"/>
              <w:left w:val="nil"/>
              <w:bottom w:val="nil"/>
              <w:right w:val="double" w:sz="6" w:space="0" w:color="auto"/>
            </w:tcBorders>
            <w:vAlign w:val="center"/>
          </w:tcPr>
          <w:p w14:paraId="3A51BC31" w14:textId="4761604D" w:rsidR="0064347D" w:rsidRPr="00E7214C" w:rsidRDefault="00E7214C" w:rsidP="00D346C3">
            <w:pPr>
              <w:widowControl/>
              <w:jc w:val="center"/>
              <w:rPr>
                <w:rFonts w:ascii="Times New Roman" w:hAnsi="Times New Roman"/>
                <w:b/>
                <w:bCs/>
                <w:sz w:val="28"/>
                <w:szCs w:val="28"/>
              </w:rPr>
            </w:pPr>
            <w:r w:rsidRPr="00E7214C">
              <w:rPr>
                <w:rFonts w:ascii="Times New Roman" w:hAnsi="Times New Roman"/>
                <w:b/>
                <w:bCs/>
                <w:sz w:val="28"/>
                <w:szCs w:val="28"/>
              </w:rPr>
              <w:t>3:30-5:30</w:t>
            </w:r>
          </w:p>
        </w:tc>
      </w:tr>
      <w:tr w:rsidR="0064347D" w14:paraId="4F4BF246" w14:textId="77777777" w:rsidTr="00002D3F">
        <w:trPr>
          <w:cantSplit/>
          <w:trHeight w:val="441"/>
        </w:trPr>
        <w:tc>
          <w:tcPr>
            <w:tcW w:w="2287" w:type="dxa"/>
            <w:gridSpan w:val="2"/>
            <w:tcBorders>
              <w:top w:val="double" w:sz="6" w:space="0" w:color="auto"/>
              <w:left w:val="double" w:sz="6" w:space="0" w:color="auto"/>
              <w:bottom w:val="nil"/>
              <w:right w:val="nil"/>
            </w:tcBorders>
            <w:vAlign w:val="center"/>
          </w:tcPr>
          <w:p w14:paraId="5491E714" w14:textId="6DF49292" w:rsidR="0064347D" w:rsidRPr="00002D3F" w:rsidRDefault="0064347D" w:rsidP="00D346C3">
            <w:pPr>
              <w:widowControl/>
              <w:jc w:val="center"/>
              <w:rPr>
                <w:sz w:val="28"/>
                <w:szCs w:val="28"/>
                <w:u w:val="single"/>
              </w:rPr>
            </w:pPr>
            <w:r w:rsidRPr="00002D3F">
              <w:rPr>
                <w:rFonts w:ascii="Times New Roman" w:hAnsi="Times New Roman"/>
                <w:b/>
                <w:bCs/>
                <w:sz w:val="28"/>
                <w:szCs w:val="28"/>
                <w:u w:val="single"/>
              </w:rPr>
              <w:t>Abril</w:t>
            </w:r>
          </w:p>
        </w:tc>
        <w:tc>
          <w:tcPr>
            <w:tcW w:w="3025" w:type="dxa"/>
            <w:tcBorders>
              <w:top w:val="double" w:sz="6" w:space="0" w:color="auto"/>
              <w:left w:val="nil"/>
              <w:bottom w:val="nil"/>
              <w:right w:val="double" w:sz="6" w:space="0" w:color="auto"/>
            </w:tcBorders>
            <w:vAlign w:val="center"/>
          </w:tcPr>
          <w:p w14:paraId="7C5ADBC7" w14:textId="62334356" w:rsidR="0064347D" w:rsidRDefault="0064347D" w:rsidP="00D346C3">
            <w:pPr>
              <w:widowControl/>
              <w:jc w:val="center"/>
            </w:pPr>
          </w:p>
        </w:tc>
        <w:tc>
          <w:tcPr>
            <w:tcW w:w="478" w:type="dxa"/>
            <w:tcBorders>
              <w:top w:val="nil"/>
              <w:left w:val="single" w:sz="6" w:space="0" w:color="auto"/>
              <w:bottom w:val="nil"/>
              <w:right w:val="double" w:sz="6" w:space="0" w:color="auto"/>
            </w:tcBorders>
            <w:vAlign w:val="center"/>
          </w:tcPr>
          <w:p w14:paraId="44AE689D" w14:textId="77777777" w:rsidR="0064347D" w:rsidRDefault="0064347D"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71F02AAB" w14:textId="4A8D8128" w:rsidR="0064347D" w:rsidRPr="00A61AE8" w:rsidRDefault="0064347D" w:rsidP="00A61AE8">
            <w:pPr>
              <w:widowControl/>
              <w:jc w:val="center"/>
              <w:rPr>
                <w:sz w:val="28"/>
                <w:szCs w:val="28"/>
                <w:u w:val="single"/>
              </w:rPr>
            </w:pPr>
            <w:r w:rsidRPr="00A61AE8">
              <w:rPr>
                <w:rFonts w:ascii="Times New Roman" w:hAnsi="Times New Roman"/>
                <w:b/>
                <w:bCs/>
                <w:sz w:val="28"/>
                <w:szCs w:val="28"/>
                <w:u w:val="single"/>
              </w:rPr>
              <w:t>Octubre</w:t>
            </w:r>
          </w:p>
        </w:tc>
        <w:tc>
          <w:tcPr>
            <w:tcW w:w="3543" w:type="dxa"/>
            <w:tcBorders>
              <w:top w:val="double" w:sz="6" w:space="0" w:color="auto"/>
              <w:left w:val="nil"/>
              <w:bottom w:val="nil"/>
              <w:right w:val="double" w:sz="6" w:space="0" w:color="auto"/>
            </w:tcBorders>
            <w:vAlign w:val="center"/>
          </w:tcPr>
          <w:p w14:paraId="25A1E7F2" w14:textId="674E776C" w:rsidR="0064347D" w:rsidRPr="00AA00CC" w:rsidRDefault="0064347D" w:rsidP="00D346C3">
            <w:pPr>
              <w:widowControl/>
              <w:jc w:val="center"/>
              <w:rPr>
                <w:rFonts w:ascii="Times New Roman" w:hAnsi="Times New Roman"/>
                <w:b/>
                <w:bCs/>
                <w:sz w:val="28"/>
                <w:szCs w:val="28"/>
              </w:rPr>
            </w:pPr>
          </w:p>
        </w:tc>
      </w:tr>
      <w:tr w:rsidR="0064347D" w14:paraId="517AD274" w14:textId="77777777" w:rsidTr="00002D3F">
        <w:trPr>
          <w:cantSplit/>
          <w:trHeight w:val="384"/>
        </w:trPr>
        <w:tc>
          <w:tcPr>
            <w:tcW w:w="849" w:type="dxa"/>
            <w:tcBorders>
              <w:top w:val="nil"/>
              <w:left w:val="double" w:sz="6" w:space="0" w:color="auto"/>
              <w:bottom w:val="nil"/>
              <w:right w:val="nil"/>
            </w:tcBorders>
            <w:vAlign w:val="center"/>
          </w:tcPr>
          <w:p w14:paraId="2F9A4C96" w14:textId="41223AB1"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bottom w:val="nil"/>
              <w:right w:val="nil"/>
            </w:tcBorders>
            <w:vAlign w:val="center"/>
          </w:tcPr>
          <w:p w14:paraId="4D78D236" w14:textId="1D64CAEA" w:rsidR="0064347D" w:rsidRPr="00A61AE8" w:rsidRDefault="005D4C9B" w:rsidP="00EE7CE2">
            <w:pPr>
              <w:widowControl/>
              <w:jc w:val="center"/>
              <w:rPr>
                <w:rFonts w:ascii="Times New Roman" w:hAnsi="Times New Roman"/>
                <w:b/>
                <w:bCs/>
                <w:sz w:val="28"/>
                <w:szCs w:val="28"/>
              </w:rPr>
            </w:pPr>
            <w:r w:rsidRPr="00A61AE8">
              <w:rPr>
                <w:rFonts w:ascii="Times New Roman" w:hAnsi="Times New Roman"/>
                <w:b/>
                <w:bCs/>
                <w:sz w:val="28"/>
                <w:szCs w:val="28"/>
              </w:rPr>
              <w:t>8</w:t>
            </w:r>
          </w:p>
        </w:tc>
        <w:tc>
          <w:tcPr>
            <w:tcW w:w="3025" w:type="dxa"/>
            <w:tcBorders>
              <w:top w:val="nil"/>
              <w:left w:val="nil"/>
              <w:bottom w:val="nil"/>
              <w:right w:val="double" w:sz="6" w:space="0" w:color="auto"/>
            </w:tcBorders>
            <w:vAlign w:val="center"/>
          </w:tcPr>
          <w:p w14:paraId="2F25328B" w14:textId="341A6CDC" w:rsidR="0064347D"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1:30-3:30</w:t>
            </w:r>
          </w:p>
        </w:tc>
        <w:tc>
          <w:tcPr>
            <w:tcW w:w="478" w:type="dxa"/>
            <w:tcBorders>
              <w:top w:val="nil"/>
              <w:left w:val="single" w:sz="6" w:space="0" w:color="auto"/>
              <w:bottom w:val="nil"/>
              <w:right w:val="double" w:sz="6" w:space="0" w:color="auto"/>
            </w:tcBorders>
            <w:vAlign w:val="center"/>
          </w:tcPr>
          <w:p w14:paraId="4110B891"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398563C0" w14:textId="7C802135"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968" w:type="dxa"/>
            <w:tcBorders>
              <w:top w:val="nil"/>
              <w:left w:val="nil"/>
              <w:bottom w:val="nil"/>
              <w:right w:val="nil"/>
            </w:tcBorders>
            <w:vAlign w:val="center"/>
          </w:tcPr>
          <w:p w14:paraId="4D5084C1" w14:textId="1A3ECD41" w:rsidR="0064347D" w:rsidRPr="001D6EFF" w:rsidRDefault="001D6EFF" w:rsidP="001D6EFF">
            <w:pPr>
              <w:widowControl/>
              <w:jc w:val="center"/>
              <w:rPr>
                <w:rFonts w:ascii="Times New Roman" w:hAnsi="Times New Roman"/>
                <w:b/>
                <w:sz w:val="28"/>
                <w:szCs w:val="28"/>
              </w:rPr>
            </w:pPr>
            <w:r w:rsidRPr="001D6EFF">
              <w:rPr>
                <w:rFonts w:ascii="Times New Roman" w:hAnsi="Times New Roman"/>
                <w:b/>
                <w:sz w:val="28"/>
                <w:szCs w:val="28"/>
              </w:rPr>
              <w:t>14</w:t>
            </w:r>
          </w:p>
        </w:tc>
        <w:tc>
          <w:tcPr>
            <w:tcW w:w="3543" w:type="dxa"/>
            <w:tcBorders>
              <w:top w:val="nil"/>
              <w:left w:val="nil"/>
              <w:bottom w:val="nil"/>
              <w:right w:val="double" w:sz="6" w:space="0" w:color="auto"/>
            </w:tcBorders>
            <w:vAlign w:val="center"/>
          </w:tcPr>
          <w:p w14:paraId="2501CF4F" w14:textId="0F213723" w:rsidR="0064347D"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1:30-3:30</w:t>
            </w:r>
          </w:p>
        </w:tc>
      </w:tr>
      <w:tr w:rsidR="0064347D" w14:paraId="0164E3A7" w14:textId="77777777" w:rsidTr="00002D3F">
        <w:trPr>
          <w:cantSplit/>
          <w:trHeight w:val="384"/>
        </w:trPr>
        <w:tc>
          <w:tcPr>
            <w:tcW w:w="849" w:type="dxa"/>
            <w:tcBorders>
              <w:top w:val="nil"/>
              <w:left w:val="double" w:sz="6" w:space="0" w:color="auto"/>
              <w:bottom w:val="nil"/>
              <w:right w:val="nil"/>
            </w:tcBorders>
            <w:vAlign w:val="center"/>
          </w:tcPr>
          <w:p w14:paraId="6FE8944A" w14:textId="55428959" w:rsidR="0064347D"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1438" w:type="dxa"/>
            <w:tcBorders>
              <w:top w:val="nil"/>
              <w:left w:val="nil"/>
              <w:bottom w:val="nil"/>
              <w:right w:val="nil"/>
            </w:tcBorders>
            <w:vAlign w:val="center"/>
          </w:tcPr>
          <w:p w14:paraId="488DC727" w14:textId="27E9E283" w:rsidR="0064347D" w:rsidRPr="00C0516B" w:rsidRDefault="005D4C9B" w:rsidP="00EE7CE2">
            <w:pPr>
              <w:widowControl/>
              <w:jc w:val="center"/>
              <w:rPr>
                <w:rFonts w:ascii="Times New Roman" w:hAnsi="Times New Roman"/>
                <w:b/>
                <w:bCs/>
                <w:sz w:val="28"/>
                <w:szCs w:val="28"/>
              </w:rPr>
            </w:pPr>
            <w:r w:rsidRPr="00C0516B">
              <w:rPr>
                <w:rFonts w:ascii="Times New Roman" w:hAnsi="Times New Roman"/>
                <w:b/>
                <w:bCs/>
                <w:sz w:val="28"/>
                <w:szCs w:val="28"/>
              </w:rPr>
              <w:t>20</w:t>
            </w:r>
          </w:p>
        </w:tc>
        <w:tc>
          <w:tcPr>
            <w:tcW w:w="3025" w:type="dxa"/>
            <w:tcBorders>
              <w:top w:val="nil"/>
              <w:left w:val="nil"/>
              <w:bottom w:val="nil"/>
              <w:right w:val="double" w:sz="6" w:space="0" w:color="auto"/>
            </w:tcBorders>
            <w:vAlign w:val="center"/>
          </w:tcPr>
          <w:p w14:paraId="021E0F25" w14:textId="49A0BBD1" w:rsidR="0064347D" w:rsidRPr="00E7214C" w:rsidRDefault="00E7214C" w:rsidP="00D346C3">
            <w:pPr>
              <w:widowControl/>
              <w:jc w:val="center"/>
              <w:rPr>
                <w:sz w:val="28"/>
                <w:szCs w:val="28"/>
              </w:rPr>
            </w:pPr>
            <w:r w:rsidRPr="00E7214C">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5637A81A"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3038C6FD" w14:textId="4B76FE71" w:rsidR="0064347D"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968" w:type="dxa"/>
            <w:tcBorders>
              <w:top w:val="nil"/>
              <w:left w:val="nil"/>
              <w:bottom w:val="nil"/>
              <w:right w:val="nil"/>
            </w:tcBorders>
            <w:vAlign w:val="center"/>
          </w:tcPr>
          <w:p w14:paraId="0D36A4B7" w14:textId="7D4CC418" w:rsidR="0064347D" w:rsidRPr="001D6EFF" w:rsidRDefault="001D6EFF" w:rsidP="001D6EFF">
            <w:pPr>
              <w:widowControl/>
              <w:jc w:val="center"/>
              <w:rPr>
                <w:rFonts w:ascii="Times New Roman" w:hAnsi="Times New Roman"/>
                <w:b/>
                <w:sz w:val="28"/>
                <w:szCs w:val="28"/>
              </w:rPr>
            </w:pPr>
            <w:r w:rsidRPr="001D6EFF">
              <w:rPr>
                <w:rFonts w:ascii="Times New Roman" w:hAnsi="Times New Roman"/>
                <w:b/>
                <w:sz w:val="28"/>
                <w:szCs w:val="28"/>
              </w:rPr>
              <w:t>19</w:t>
            </w:r>
          </w:p>
        </w:tc>
        <w:tc>
          <w:tcPr>
            <w:tcW w:w="3543" w:type="dxa"/>
            <w:tcBorders>
              <w:top w:val="nil"/>
              <w:left w:val="nil"/>
              <w:bottom w:val="nil"/>
              <w:right w:val="double" w:sz="6" w:space="0" w:color="auto"/>
            </w:tcBorders>
            <w:vAlign w:val="center"/>
          </w:tcPr>
          <w:p w14:paraId="0459BAEE" w14:textId="2D54A6C4" w:rsidR="0064347D" w:rsidRPr="00E7214C" w:rsidRDefault="00E7214C" w:rsidP="00D346C3">
            <w:pPr>
              <w:widowControl/>
              <w:jc w:val="center"/>
              <w:rPr>
                <w:rFonts w:ascii="Times New Roman" w:hAnsi="Times New Roman"/>
                <w:b/>
                <w:bCs/>
                <w:sz w:val="28"/>
                <w:szCs w:val="28"/>
              </w:rPr>
            </w:pPr>
            <w:r w:rsidRPr="00E7214C">
              <w:rPr>
                <w:rFonts w:ascii="Times New Roman" w:hAnsi="Times New Roman"/>
                <w:b/>
                <w:bCs/>
                <w:sz w:val="28"/>
                <w:szCs w:val="28"/>
              </w:rPr>
              <w:t>3:30-5:30</w:t>
            </w:r>
          </w:p>
        </w:tc>
      </w:tr>
      <w:tr w:rsidR="0064347D" w14:paraId="1DBAECC7" w14:textId="77777777" w:rsidTr="00002D3F">
        <w:trPr>
          <w:cantSplit/>
          <w:trHeight w:val="441"/>
        </w:trPr>
        <w:tc>
          <w:tcPr>
            <w:tcW w:w="2287" w:type="dxa"/>
            <w:gridSpan w:val="2"/>
            <w:tcBorders>
              <w:top w:val="double" w:sz="6" w:space="0" w:color="auto"/>
              <w:left w:val="double" w:sz="6" w:space="0" w:color="auto"/>
              <w:bottom w:val="nil"/>
              <w:right w:val="nil"/>
            </w:tcBorders>
            <w:vAlign w:val="center"/>
          </w:tcPr>
          <w:p w14:paraId="167E3112" w14:textId="098A35F7" w:rsidR="0064347D" w:rsidRPr="00002D3F" w:rsidRDefault="0064347D" w:rsidP="00D346C3">
            <w:pPr>
              <w:widowControl/>
              <w:jc w:val="center"/>
              <w:rPr>
                <w:sz w:val="28"/>
                <w:szCs w:val="28"/>
                <w:u w:val="single"/>
              </w:rPr>
            </w:pPr>
            <w:r w:rsidRPr="00002D3F">
              <w:rPr>
                <w:rFonts w:ascii="Times New Roman" w:hAnsi="Times New Roman"/>
                <w:b/>
                <w:bCs/>
                <w:sz w:val="28"/>
                <w:szCs w:val="28"/>
                <w:u w:val="single"/>
              </w:rPr>
              <w:t>Puede</w:t>
            </w:r>
          </w:p>
        </w:tc>
        <w:tc>
          <w:tcPr>
            <w:tcW w:w="3025" w:type="dxa"/>
            <w:tcBorders>
              <w:top w:val="double" w:sz="6" w:space="0" w:color="auto"/>
              <w:left w:val="nil"/>
              <w:bottom w:val="nil"/>
              <w:right w:val="double" w:sz="6" w:space="0" w:color="auto"/>
            </w:tcBorders>
            <w:vAlign w:val="center"/>
          </w:tcPr>
          <w:p w14:paraId="022D4A3F" w14:textId="77777777" w:rsidR="0064347D" w:rsidRDefault="0064347D" w:rsidP="00D346C3">
            <w:pPr>
              <w:widowControl/>
              <w:jc w:val="center"/>
            </w:pPr>
          </w:p>
        </w:tc>
        <w:tc>
          <w:tcPr>
            <w:tcW w:w="478" w:type="dxa"/>
            <w:tcBorders>
              <w:top w:val="nil"/>
              <w:left w:val="single" w:sz="6" w:space="0" w:color="auto"/>
              <w:bottom w:val="nil"/>
              <w:right w:val="double" w:sz="6" w:space="0" w:color="auto"/>
            </w:tcBorders>
            <w:vAlign w:val="center"/>
          </w:tcPr>
          <w:p w14:paraId="1E86158A" w14:textId="77777777" w:rsidR="0064347D" w:rsidRDefault="0064347D"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18F50546" w14:textId="47F4309F" w:rsidR="0064347D" w:rsidRPr="00A61AE8" w:rsidRDefault="0064347D" w:rsidP="00A61AE8">
            <w:pPr>
              <w:widowControl/>
              <w:jc w:val="center"/>
              <w:rPr>
                <w:sz w:val="28"/>
                <w:szCs w:val="28"/>
                <w:u w:val="single"/>
              </w:rPr>
            </w:pPr>
            <w:r w:rsidRPr="00A61AE8">
              <w:rPr>
                <w:rFonts w:ascii="Times New Roman" w:hAnsi="Times New Roman"/>
                <w:b/>
                <w:bCs/>
                <w:sz w:val="28"/>
                <w:szCs w:val="28"/>
                <w:u w:val="single"/>
              </w:rPr>
              <w:t>Noviembre</w:t>
            </w:r>
          </w:p>
        </w:tc>
        <w:tc>
          <w:tcPr>
            <w:tcW w:w="3543" w:type="dxa"/>
            <w:tcBorders>
              <w:top w:val="double" w:sz="6" w:space="0" w:color="auto"/>
              <w:left w:val="nil"/>
              <w:bottom w:val="nil"/>
              <w:right w:val="double" w:sz="6" w:space="0" w:color="auto"/>
            </w:tcBorders>
            <w:vAlign w:val="center"/>
          </w:tcPr>
          <w:p w14:paraId="0AD80EC2" w14:textId="6BC8B083" w:rsidR="0064347D" w:rsidRPr="00AA00CC" w:rsidRDefault="0064347D" w:rsidP="00D346C3">
            <w:pPr>
              <w:widowControl/>
              <w:jc w:val="center"/>
              <w:rPr>
                <w:rFonts w:ascii="Times New Roman" w:hAnsi="Times New Roman"/>
                <w:b/>
                <w:bCs/>
                <w:sz w:val="28"/>
                <w:szCs w:val="28"/>
              </w:rPr>
            </w:pPr>
          </w:p>
        </w:tc>
      </w:tr>
      <w:tr w:rsidR="0064347D" w14:paraId="2EC0EA2D" w14:textId="77777777" w:rsidTr="00002D3F">
        <w:trPr>
          <w:cantSplit/>
          <w:trHeight w:val="384"/>
        </w:trPr>
        <w:tc>
          <w:tcPr>
            <w:tcW w:w="849" w:type="dxa"/>
            <w:tcBorders>
              <w:top w:val="nil"/>
              <w:left w:val="double" w:sz="6" w:space="0" w:color="auto"/>
              <w:bottom w:val="nil"/>
              <w:right w:val="nil"/>
            </w:tcBorders>
            <w:vAlign w:val="center"/>
          </w:tcPr>
          <w:p w14:paraId="271A4448" w14:textId="052EF390"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bottom w:val="nil"/>
              <w:right w:val="nil"/>
            </w:tcBorders>
            <w:vAlign w:val="center"/>
          </w:tcPr>
          <w:p w14:paraId="35BA3FE8" w14:textId="13BD51F1" w:rsidR="0064347D" w:rsidRPr="00C0516B" w:rsidRDefault="005D4C9B" w:rsidP="00EE7CE2">
            <w:pPr>
              <w:widowControl/>
              <w:jc w:val="center"/>
              <w:rPr>
                <w:rFonts w:ascii="Times New Roman" w:hAnsi="Times New Roman"/>
                <w:b/>
                <w:sz w:val="28"/>
                <w:szCs w:val="28"/>
              </w:rPr>
            </w:pPr>
            <w:r w:rsidRPr="00C0516B">
              <w:rPr>
                <w:rFonts w:ascii="Times New Roman" w:hAnsi="Times New Roman"/>
                <w:b/>
                <w:sz w:val="28"/>
                <w:szCs w:val="28"/>
              </w:rPr>
              <w:t>13</w:t>
            </w:r>
          </w:p>
        </w:tc>
        <w:tc>
          <w:tcPr>
            <w:tcW w:w="3025" w:type="dxa"/>
            <w:tcBorders>
              <w:top w:val="nil"/>
              <w:left w:val="nil"/>
              <w:bottom w:val="nil"/>
              <w:right w:val="double" w:sz="6" w:space="0" w:color="auto"/>
            </w:tcBorders>
            <w:vAlign w:val="center"/>
          </w:tcPr>
          <w:p w14:paraId="45327CE3" w14:textId="54103226" w:rsidR="0064347D"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3CEDEB47"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0E67E254" w14:textId="15A34A9A"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968" w:type="dxa"/>
            <w:tcBorders>
              <w:top w:val="nil"/>
              <w:left w:val="nil"/>
              <w:bottom w:val="nil"/>
              <w:right w:val="nil"/>
            </w:tcBorders>
            <w:vAlign w:val="center"/>
          </w:tcPr>
          <w:p w14:paraId="42627AB2" w14:textId="1197A47B" w:rsidR="0064347D" w:rsidRPr="00267E90" w:rsidRDefault="00267E90" w:rsidP="00267E90">
            <w:pPr>
              <w:widowControl/>
              <w:jc w:val="center"/>
              <w:rPr>
                <w:b/>
                <w:sz w:val="28"/>
                <w:szCs w:val="28"/>
              </w:rPr>
            </w:pPr>
            <w:r w:rsidRPr="00267E90">
              <w:rPr>
                <w:b/>
                <w:sz w:val="28"/>
                <w:szCs w:val="28"/>
              </w:rPr>
              <w:t>11</w:t>
            </w:r>
          </w:p>
        </w:tc>
        <w:tc>
          <w:tcPr>
            <w:tcW w:w="3543" w:type="dxa"/>
            <w:tcBorders>
              <w:top w:val="nil"/>
              <w:left w:val="nil"/>
              <w:bottom w:val="nil"/>
              <w:right w:val="double" w:sz="6" w:space="0" w:color="auto"/>
            </w:tcBorders>
            <w:vAlign w:val="center"/>
          </w:tcPr>
          <w:p w14:paraId="5709D1C2" w14:textId="22BA3145" w:rsidR="0064347D" w:rsidRPr="00267E90" w:rsidRDefault="00267E90" w:rsidP="00D346C3">
            <w:pPr>
              <w:widowControl/>
              <w:jc w:val="center"/>
              <w:rPr>
                <w:b/>
                <w:bCs/>
                <w:sz w:val="28"/>
                <w:szCs w:val="28"/>
              </w:rPr>
            </w:pPr>
            <w:r w:rsidRPr="00267E90">
              <w:rPr>
                <w:b/>
                <w:bCs/>
                <w:sz w:val="28"/>
                <w:szCs w:val="28"/>
              </w:rPr>
              <w:t>Día festivo</w:t>
            </w:r>
          </w:p>
        </w:tc>
      </w:tr>
      <w:tr w:rsidR="0064347D" w14:paraId="527EC0E0" w14:textId="77777777" w:rsidTr="00002D3F">
        <w:trPr>
          <w:cantSplit/>
          <w:trHeight w:val="384"/>
        </w:trPr>
        <w:tc>
          <w:tcPr>
            <w:tcW w:w="849" w:type="dxa"/>
            <w:tcBorders>
              <w:top w:val="nil"/>
              <w:left w:val="double" w:sz="6" w:space="0" w:color="auto"/>
              <w:bottom w:val="nil"/>
              <w:right w:val="nil"/>
            </w:tcBorders>
            <w:vAlign w:val="center"/>
          </w:tcPr>
          <w:p w14:paraId="39E48D00" w14:textId="1E5323DB" w:rsidR="0064347D"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1438" w:type="dxa"/>
            <w:tcBorders>
              <w:top w:val="nil"/>
              <w:left w:val="nil"/>
              <w:bottom w:val="nil"/>
              <w:right w:val="nil"/>
            </w:tcBorders>
            <w:vAlign w:val="center"/>
          </w:tcPr>
          <w:p w14:paraId="10020BE0" w14:textId="59A28624" w:rsidR="0064347D" w:rsidRPr="00C0516B" w:rsidRDefault="005D4C9B" w:rsidP="00341756">
            <w:pPr>
              <w:widowControl/>
              <w:jc w:val="center"/>
              <w:rPr>
                <w:rFonts w:ascii="Times New Roman" w:hAnsi="Times New Roman"/>
                <w:b/>
                <w:sz w:val="28"/>
                <w:szCs w:val="28"/>
              </w:rPr>
            </w:pPr>
            <w:r w:rsidRPr="00C0516B">
              <w:rPr>
                <w:rFonts w:ascii="Times New Roman" w:hAnsi="Times New Roman"/>
                <w:b/>
                <w:sz w:val="28"/>
                <w:szCs w:val="28"/>
              </w:rPr>
              <w:t>18</w:t>
            </w:r>
          </w:p>
        </w:tc>
        <w:tc>
          <w:tcPr>
            <w:tcW w:w="3025" w:type="dxa"/>
            <w:tcBorders>
              <w:top w:val="nil"/>
              <w:left w:val="nil"/>
              <w:bottom w:val="nil"/>
              <w:right w:val="double" w:sz="6" w:space="0" w:color="auto"/>
            </w:tcBorders>
            <w:vAlign w:val="center"/>
          </w:tcPr>
          <w:p w14:paraId="398E3FCE" w14:textId="181B2ABD" w:rsidR="0064347D" w:rsidRPr="00E7214C" w:rsidRDefault="00E7214C" w:rsidP="00D346C3">
            <w:pPr>
              <w:widowControl/>
              <w:jc w:val="center"/>
              <w:rPr>
                <w:sz w:val="28"/>
                <w:szCs w:val="28"/>
              </w:rPr>
            </w:pPr>
            <w:r w:rsidRPr="00E7214C">
              <w:rPr>
                <w:rFonts w:ascii="Times New Roman" w:hAnsi="Times New Roman"/>
                <w:b/>
                <w:bCs/>
                <w:sz w:val="28"/>
                <w:szCs w:val="28"/>
              </w:rPr>
              <w:t>3:30-5:30</w:t>
            </w:r>
          </w:p>
        </w:tc>
        <w:tc>
          <w:tcPr>
            <w:tcW w:w="478" w:type="dxa"/>
            <w:tcBorders>
              <w:top w:val="nil"/>
              <w:left w:val="single" w:sz="6" w:space="0" w:color="auto"/>
              <w:bottom w:val="nil"/>
              <w:right w:val="double" w:sz="6" w:space="0" w:color="auto"/>
            </w:tcBorders>
            <w:vAlign w:val="center"/>
          </w:tcPr>
          <w:p w14:paraId="21329ADA" w14:textId="77777777" w:rsidR="0064347D" w:rsidRDefault="0064347D" w:rsidP="00D346C3">
            <w:pPr>
              <w:widowControl/>
              <w:jc w:val="center"/>
            </w:pPr>
          </w:p>
        </w:tc>
        <w:tc>
          <w:tcPr>
            <w:tcW w:w="966" w:type="dxa"/>
            <w:tcBorders>
              <w:top w:val="nil"/>
              <w:left w:val="single" w:sz="6" w:space="0" w:color="auto"/>
              <w:bottom w:val="nil"/>
              <w:right w:val="nil"/>
            </w:tcBorders>
            <w:vAlign w:val="center"/>
          </w:tcPr>
          <w:p w14:paraId="2D6B6EF2" w14:textId="57686DCE" w:rsidR="0064347D"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968" w:type="dxa"/>
            <w:tcBorders>
              <w:top w:val="nil"/>
              <w:left w:val="nil"/>
              <w:bottom w:val="nil"/>
              <w:right w:val="nil"/>
            </w:tcBorders>
            <w:vAlign w:val="center"/>
          </w:tcPr>
          <w:p w14:paraId="0D8BF3E9" w14:textId="2EB1D09C" w:rsidR="0064347D" w:rsidRPr="001D6EFF" w:rsidRDefault="001D6EFF" w:rsidP="001D6EFF">
            <w:pPr>
              <w:widowControl/>
              <w:jc w:val="center"/>
              <w:rPr>
                <w:rFonts w:ascii="Times New Roman" w:hAnsi="Times New Roman"/>
                <w:b/>
                <w:bCs/>
                <w:sz w:val="28"/>
                <w:szCs w:val="28"/>
              </w:rPr>
            </w:pPr>
            <w:r w:rsidRPr="001D6EFF">
              <w:rPr>
                <w:rFonts w:ascii="Times New Roman" w:hAnsi="Times New Roman"/>
                <w:b/>
                <w:bCs/>
                <w:sz w:val="28"/>
                <w:szCs w:val="28"/>
              </w:rPr>
              <w:t>16</w:t>
            </w:r>
          </w:p>
        </w:tc>
        <w:tc>
          <w:tcPr>
            <w:tcW w:w="3543" w:type="dxa"/>
            <w:tcBorders>
              <w:top w:val="nil"/>
              <w:left w:val="nil"/>
              <w:bottom w:val="nil"/>
              <w:right w:val="double" w:sz="6" w:space="0" w:color="auto"/>
            </w:tcBorders>
            <w:vAlign w:val="center"/>
          </w:tcPr>
          <w:p w14:paraId="4D18FBC0" w14:textId="28EF25F0" w:rsidR="0064347D" w:rsidRPr="00202165" w:rsidRDefault="00267E90" w:rsidP="00D346C3">
            <w:pPr>
              <w:widowControl/>
              <w:jc w:val="center"/>
              <w:rPr>
                <w:rFonts w:ascii="Times New Roman" w:hAnsi="Times New Roman"/>
                <w:b/>
                <w:bCs/>
                <w:sz w:val="32"/>
                <w:szCs w:val="32"/>
              </w:rPr>
            </w:pPr>
            <w:r w:rsidRPr="00202165">
              <w:rPr>
                <w:rFonts w:ascii="Times New Roman" w:hAnsi="Times New Roman"/>
                <w:b/>
                <w:bCs/>
                <w:sz w:val="32"/>
                <w:szCs w:val="32"/>
              </w:rPr>
              <w:t>1:30-5:30</w:t>
            </w:r>
          </w:p>
        </w:tc>
      </w:tr>
      <w:tr w:rsidR="0064347D" w14:paraId="5CF4099C" w14:textId="77777777" w:rsidTr="00002D3F">
        <w:trPr>
          <w:cantSplit/>
          <w:trHeight w:val="441"/>
        </w:trPr>
        <w:tc>
          <w:tcPr>
            <w:tcW w:w="2287" w:type="dxa"/>
            <w:gridSpan w:val="2"/>
            <w:tcBorders>
              <w:top w:val="double" w:sz="6" w:space="0" w:color="auto"/>
              <w:left w:val="double" w:sz="6" w:space="0" w:color="auto"/>
              <w:bottom w:val="nil"/>
              <w:right w:val="nil"/>
            </w:tcBorders>
            <w:vAlign w:val="center"/>
          </w:tcPr>
          <w:p w14:paraId="63BA4031" w14:textId="6E645F95" w:rsidR="0064347D" w:rsidRPr="00002D3F" w:rsidRDefault="0064347D" w:rsidP="00D346C3">
            <w:pPr>
              <w:widowControl/>
              <w:jc w:val="center"/>
              <w:rPr>
                <w:sz w:val="28"/>
                <w:szCs w:val="28"/>
                <w:u w:val="single"/>
              </w:rPr>
            </w:pPr>
            <w:r w:rsidRPr="00002D3F">
              <w:rPr>
                <w:rFonts w:ascii="Times New Roman" w:hAnsi="Times New Roman"/>
                <w:b/>
                <w:bCs/>
                <w:sz w:val="28"/>
                <w:szCs w:val="28"/>
                <w:u w:val="single"/>
              </w:rPr>
              <w:t>Junio</w:t>
            </w:r>
          </w:p>
        </w:tc>
        <w:tc>
          <w:tcPr>
            <w:tcW w:w="3025" w:type="dxa"/>
            <w:tcBorders>
              <w:top w:val="double" w:sz="6" w:space="0" w:color="auto"/>
              <w:left w:val="nil"/>
              <w:bottom w:val="nil"/>
              <w:right w:val="double" w:sz="6" w:space="0" w:color="auto"/>
            </w:tcBorders>
            <w:vAlign w:val="center"/>
          </w:tcPr>
          <w:p w14:paraId="7B3D8A70" w14:textId="77777777" w:rsidR="0064347D" w:rsidRDefault="0064347D" w:rsidP="00D346C3">
            <w:pPr>
              <w:widowControl/>
              <w:jc w:val="center"/>
            </w:pPr>
          </w:p>
        </w:tc>
        <w:tc>
          <w:tcPr>
            <w:tcW w:w="478" w:type="dxa"/>
            <w:tcBorders>
              <w:top w:val="nil"/>
              <w:left w:val="single" w:sz="6" w:space="0" w:color="auto"/>
              <w:bottom w:val="nil"/>
              <w:right w:val="double" w:sz="6" w:space="0" w:color="auto"/>
            </w:tcBorders>
            <w:vAlign w:val="center"/>
          </w:tcPr>
          <w:p w14:paraId="02F4E772" w14:textId="77777777" w:rsidR="0064347D" w:rsidRDefault="0064347D" w:rsidP="00D346C3">
            <w:pPr>
              <w:widowControl/>
              <w:jc w:val="center"/>
            </w:pPr>
          </w:p>
        </w:tc>
        <w:tc>
          <w:tcPr>
            <w:tcW w:w="1934" w:type="dxa"/>
            <w:gridSpan w:val="2"/>
            <w:tcBorders>
              <w:top w:val="double" w:sz="6" w:space="0" w:color="auto"/>
              <w:left w:val="single" w:sz="6" w:space="0" w:color="auto"/>
              <w:bottom w:val="nil"/>
              <w:right w:val="nil"/>
            </w:tcBorders>
            <w:vAlign w:val="center"/>
          </w:tcPr>
          <w:p w14:paraId="085FC487" w14:textId="4495E5E6" w:rsidR="0064347D" w:rsidRPr="00A61AE8" w:rsidRDefault="0064347D" w:rsidP="00A61AE8">
            <w:pPr>
              <w:widowControl/>
              <w:jc w:val="center"/>
              <w:rPr>
                <w:sz w:val="28"/>
                <w:szCs w:val="28"/>
                <w:u w:val="single"/>
              </w:rPr>
            </w:pPr>
            <w:r w:rsidRPr="00A61AE8">
              <w:rPr>
                <w:rFonts w:ascii="Times New Roman" w:hAnsi="Times New Roman"/>
                <w:b/>
                <w:bCs/>
                <w:sz w:val="28"/>
                <w:szCs w:val="28"/>
                <w:u w:val="single"/>
              </w:rPr>
              <w:t>Diciembre</w:t>
            </w:r>
          </w:p>
        </w:tc>
        <w:tc>
          <w:tcPr>
            <w:tcW w:w="3543" w:type="dxa"/>
            <w:tcBorders>
              <w:top w:val="double" w:sz="6" w:space="0" w:color="auto"/>
              <w:left w:val="nil"/>
              <w:bottom w:val="nil"/>
              <w:right w:val="double" w:sz="6" w:space="0" w:color="auto"/>
            </w:tcBorders>
            <w:vAlign w:val="center"/>
          </w:tcPr>
          <w:p w14:paraId="5D0326CA" w14:textId="3B372A33" w:rsidR="0064347D" w:rsidRPr="00AA00CC" w:rsidRDefault="00937439" w:rsidP="001D6EFF">
            <w:pPr>
              <w:widowControl/>
              <w:rPr>
                <w:rFonts w:ascii="Times New Roman" w:hAnsi="Times New Roman"/>
                <w:b/>
                <w:bCs/>
                <w:sz w:val="28"/>
                <w:szCs w:val="28"/>
              </w:rPr>
            </w:pPr>
            <w:r>
              <w:rPr>
                <w:rFonts w:ascii="Times New Roman" w:hAnsi="Times New Roman"/>
                <w:b/>
                <w:bCs/>
                <w:sz w:val="28"/>
                <w:szCs w:val="28"/>
              </w:rPr>
              <w:t xml:space="preserve"> </w:t>
            </w:r>
          </w:p>
        </w:tc>
      </w:tr>
      <w:tr w:rsidR="0064347D" w14:paraId="15C2C515" w14:textId="77777777" w:rsidTr="00002D3F">
        <w:trPr>
          <w:cantSplit/>
          <w:trHeight w:val="384"/>
        </w:trPr>
        <w:tc>
          <w:tcPr>
            <w:tcW w:w="849" w:type="dxa"/>
            <w:tcBorders>
              <w:top w:val="nil"/>
              <w:left w:val="double" w:sz="6" w:space="0" w:color="auto"/>
              <w:right w:val="nil"/>
            </w:tcBorders>
            <w:vAlign w:val="center"/>
          </w:tcPr>
          <w:p w14:paraId="1921885B" w14:textId="0732A946"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1438" w:type="dxa"/>
            <w:tcBorders>
              <w:top w:val="nil"/>
              <w:left w:val="nil"/>
              <w:right w:val="nil"/>
            </w:tcBorders>
            <w:vAlign w:val="center"/>
          </w:tcPr>
          <w:p w14:paraId="3678C701" w14:textId="19D21486" w:rsidR="0064347D" w:rsidRPr="00C0516B" w:rsidRDefault="00C0516B" w:rsidP="00EE7CE2">
            <w:pPr>
              <w:widowControl/>
              <w:jc w:val="center"/>
              <w:rPr>
                <w:rFonts w:ascii="Times New Roman" w:hAnsi="Times New Roman"/>
                <w:b/>
                <w:bCs/>
                <w:sz w:val="28"/>
                <w:szCs w:val="28"/>
              </w:rPr>
            </w:pPr>
            <w:r>
              <w:rPr>
                <w:rFonts w:ascii="Times New Roman" w:hAnsi="Times New Roman"/>
                <w:b/>
                <w:bCs/>
                <w:sz w:val="28"/>
                <w:szCs w:val="28"/>
              </w:rPr>
              <w:t>10</w:t>
            </w:r>
          </w:p>
        </w:tc>
        <w:tc>
          <w:tcPr>
            <w:tcW w:w="3025" w:type="dxa"/>
            <w:tcBorders>
              <w:top w:val="nil"/>
              <w:left w:val="nil"/>
              <w:right w:val="double" w:sz="6" w:space="0" w:color="auto"/>
            </w:tcBorders>
            <w:vAlign w:val="center"/>
          </w:tcPr>
          <w:p w14:paraId="527730D4" w14:textId="45AACD02" w:rsidR="0064347D" w:rsidRPr="00F269ED" w:rsidRDefault="00F269ED" w:rsidP="00D346C3">
            <w:pPr>
              <w:widowControl/>
              <w:jc w:val="center"/>
              <w:rPr>
                <w:rFonts w:ascii="Times New Roman" w:hAnsi="Times New Roman"/>
                <w:b/>
                <w:bCs/>
                <w:sz w:val="28"/>
                <w:szCs w:val="28"/>
              </w:rPr>
            </w:pPr>
            <w:r w:rsidRPr="00F269ED">
              <w:rPr>
                <w:rFonts w:ascii="Times New Roman" w:hAnsi="Times New Roman"/>
                <w:b/>
                <w:bCs/>
                <w:sz w:val="28"/>
                <w:szCs w:val="28"/>
              </w:rPr>
              <w:t>1:30-3:30</w:t>
            </w:r>
          </w:p>
        </w:tc>
        <w:tc>
          <w:tcPr>
            <w:tcW w:w="478" w:type="dxa"/>
            <w:tcBorders>
              <w:top w:val="nil"/>
              <w:left w:val="single" w:sz="6" w:space="0" w:color="auto"/>
              <w:right w:val="double" w:sz="6" w:space="0" w:color="auto"/>
            </w:tcBorders>
            <w:vAlign w:val="center"/>
          </w:tcPr>
          <w:p w14:paraId="41990916" w14:textId="77777777" w:rsidR="0064347D" w:rsidRDefault="0064347D" w:rsidP="00D346C3">
            <w:pPr>
              <w:widowControl/>
              <w:jc w:val="center"/>
            </w:pPr>
          </w:p>
        </w:tc>
        <w:tc>
          <w:tcPr>
            <w:tcW w:w="966" w:type="dxa"/>
            <w:tcBorders>
              <w:top w:val="nil"/>
              <w:left w:val="single" w:sz="6" w:space="0" w:color="auto"/>
              <w:right w:val="nil"/>
            </w:tcBorders>
            <w:vAlign w:val="center"/>
          </w:tcPr>
          <w:p w14:paraId="26FE6331" w14:textId="0705C571" w:rsidR="0064347D" w:rsidRPr="00A36860" w:rsidRDefault="008622A9" w:rsidP="00D346C3">
            <w:pPr>
              <w:widowControl/>
              <w:jc w:val="center"/>
              <w:rPr>
                <w:rFonts w:ascii="Times New Roman" w:hAnsi="Times New Roman"/>
                <w:b/>
                <w:sz w:val="24"/>
                <w:szCs w:val="24"/>
              </w:rPr>
            </w:pPr>
            <w:r>
              <w:rPr>
                <w:rFonts w:ascii="Times New Roman" w:hAnsi="Times New Roman"/>
                <w:b/>
                <w:sz w:val="24"/>
                <w:szCs w:val="24"/>
              </w:rPr>
              <w:t>MIE</w:t>
            </w:r>
          </w:p>
        </w:tc>
        <w:tc>
          <w:tcPr>
            <w:tcW w:w="968" w:type="dxa"/>
            <w:tcBorders>
              <w:top w:val="nil"/>
              <w:left w:val="nil"/>
              <w:right w:val="nil"/>
            </w:tcBorders>
            <w:vAlign w:val="center"/>
          </w:tcPr>
          <w:p w14:paraId="08300C3F" w14:textId="3E196434" w:rsidR="0064347D" w:rsidRPr="001D6EFF" w:rsidRDefault="001D6EFF" w:rsidP="001D6EFF">
            <w:pPr>
              <w:widowControl/>
              <w:jc w:val="center"/>
              <w:rPr>
                <w:rFonts w:ascii="Times New Roman" w:hAnsi="Times New Roman"/>
                <w:b/>
                <w:sz w:val="28"/>
                <w:szCs w:val="28"/>
              </w:rPr>
            </w:pPr>
            <w:r w:rsidRPr="001D6EFF">
              <w:rPr>
                <w:rFonts w:ascii="Times New Roman" w:hAnsi="Times New Roman"/>
                <w:b/>
                <w:sz w:val="28"/>
                <w:szCs w:val="28"/>
              </w:rPr>
              <w:t>9</w:t>
            </w:r>
          </w:p>
        </w:tc>
        <w:tc>
          <w:tcPr>
            <w:tcW w:w="3543" w:type="dxa"/>
            <w:tcBorders>
              <w:top w:val="nil"/>
              <w:left w:val="nil"/>
              <w:right w:val="double" w:sz="6" w:space="0" w:color="auto"/>
            </w:tcBorders>
            <w:vAlign w:val="center"/>
          </w:tcPr>
          <w:p w14:paraId="36527E44" w14:textId="5CBC050B" w:rsidR="0064347D" w:rsidRPr="00F269ED" w:rsidRDefault="00F269ED" w:rsidP="00AA00CC">
            <w:pPr>
              <w:widowControl/>
              <w:jc w:val="center"/>
              <w:rPr>
                <w:rFonts w:ascii="Times New Roman" w:hAnsi="Times New Roman"/>
                <w:b/>
                <w:bCs/>
                <w:sz w:val="28"/>
                <w:szCs w:val="28"/>
              </w:rPr>
            </w:pPr>
            <w:r w:rsidRPr="00F269ED">
              <w:rPr>
                <w:rFonts w:ascii="Times New Roman" w:hAnsi="Times New Roman"/>
                <w:b/>
                <w:bCs/>
                <w:sz w:val="28"/>
                <w:szCs w:val="28"/>
              </w:rPr>
              <w:t>1:30-3:30</w:t>
            </w:r>
          </w:p>
        </w:tc>
      </w:tr>
      <w:tr w:rsidR="000F55A9" w14:paraId="4352DCC6" w14:textId="77777777" w:rsidTr="00002D3F">
        <w:trPr>
          <w:cantSplit/>
          <w:trHeight w:val="384"/>
        </w:trPr>
        <w:tc>
          <w:tcPr>
            <w:tcW w:w="849" w:type="dxa"/>
            <w:tcBorders>
              <w:top w:val="nil"/>
              <w:left w:val="double" w:sz="6" w:space="0" w:color="auto"/>
              <w:bottom w:val="double" w:sz="6" w:space="0" w:color="auto"/>
              <w:right w:val="nil"/>
            </w:tcBorders>
            <w:vAlign w:val="center"/>
          </w:tcPr>
          <w:p w14:paraId="6C0F69F4" w14:textId="7C0F3C31" w:rsidR="000F55A9"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1438" w:type="dxa"/>
            <w:tcBorders>
              <w:top w:val="nil"/>
              <w:left w:val="nil"/>
              <w:bottom w:val="double" w:sz="6" w:space="0" w:color="auto"/>
              <w:right w:val="nil"/>
            </w:tcBorders>
            <w:vAlign w:val="center"/>
          </w:tcPr>
          <w:p w14:paraId="26609FBE" w14:textId="6D087319" w:rsidR="000F55A9" w:rsidRPr="00C0516B" w:rsidRDefault="000F55A9" w:rsidP="005B449E">
            <w:pPr>
              <w:widowControl/>
              <w:jc w:val="center"/>
              <w:rPr>
                <w:rFonts w:ascii="Times New Roman" w:hAnsi="Times New Roman"/>
                <w:sz w:val="28"/>
                <w:szCs w:val="28"/>
              </w:rPr>
            </w:pPr>
            <w:r w:rsidRPr="00C0516B">
              <w:rPr>
                <w:rFonts w:ascii="Times New Roman" w:hAnsi="Times New Roman"/>
                <w:b/>
                <w:bCs/>
                <w:sz w:val="28"/>
                <w:szCs w:val="28"/>
              </w:rPr>
              <w:t>15</w:t>
            </w:r>
          </w:p>
        </w:tc>
        <w:tc>
          <w:tcPr>
            <w:tcW w:w="3025" w:type="dxa"/>
            <w:tcBorders>
              <w:top w:val="nil"/>
              <w:left w:val="nil"/>
              <w:bottom w:val="double" w:sz="6" w:space="0" w:color="auto"/>
              <w:right w:val="double" w:sz="6" w:space="0" w:color="auto"/>
            </w:tcBorders>
            <w:vAlign w:val="center"/>
          </w:tcPr>
          <w:p w14:paraId="63DCF74A" w14:textId="391389D8" w:rsidR="000F55A9" w:rsidRPr="00E7214C" w:rsidRDefault="00E7214C" w:rsidP="00D346C3">
            <w:pPr>
              <w:widowControl/>
              <w:jc w:val="center"/>
              <w:rPr>
                <w:sz w:val="28"/>
                <w:szCs w:val="28"/>
              </w:rPr>
            </w:pPr>
            <w:r w:rsidRPr="00E7214C">
              <w:rPr>
                <w:rFonts w:ascii="Times New Roman" w:hAnsi="Times New Roman"/>
                <w:b/>
                <w:bCs/>
                <w:sz w:val="28"/>
                <w:szCs w:val="28"/>
              </w:rPr>
              <w:t>3:30-5:30</w:t>
            </w:r>
          </w:p>
        </w:tc>
        <w:tc>
          <w:tcPr>
            <w:tcW w:w="478" w:type="dxa"/>
            <w:tcBorders>
              <w:top w:val="nil"/>
              <w:left w:val="single" w:sz="6" w:space="0" w:color="auto"/>
              <w:bottom w:val="double" w:sz="6" w:space="0" w:color="auto"/>
              <w:right w:val="double" w:sz="6" w:space="0" w:color="auto"/>
            </w:tcBorders>
            <w:vAlign w:val="center"/>
          </w:tcPr>
          <w:p w14:paraId="2F07C5B9" w14:textId="77777777" w:rsidR="000F55A9" w:rsidRDefault="000F55A9" w:rsidP="00D346C3">
            <w:pPr>
              <w:widowControl/>
              <w:jc w:val="center"/>
            </w:pPr>
          </w:p>
        </w:tc>
        <w:tc>
          <w:tcPr>
            <w:tcW w:w="966" w:type="dxa"/>
            <w:tcBorders>
              <w:top w:val="nil"/>
              <w:left w:val="single" w:sz="6" w:space="0" w:color="auto"/>
              <w:bottom w:val="double" w:sz="6" w:space="0" w:color="auto"/>
              <w:right w:val="nil"/>
            </w:tcBorders>
            <w:vAlign w:val="center"/>
          </w:tcPr>
          <w:p w14:paraId="58391D00" w14:textId="7264117D" w:rsidR="000F55A9" w:rsidRPr="00A36860" w:rsidRDefault="00D97042" w:rsidP="00D346C3">
            <w:pPr>
              <w:widowControl/>
              <w:jc w:val="center"/>
              <w:rPr>
                <w:rFonts w:ascii="Times New Roman" w:hAnsi="Times New Roman"/>
                <w:b/>
                <w:sz w:val="24"/>
                <w:szCs w:val="24"/>
              </w:rPr>
            </w:pPr>
            <w:r w:rsidRPr="00A36860">
              <w:rPr>
                <w:rFonts w:ascii="Times New Roman" w:hAnsi="Times New Roman"/>
                <w:b/>
                <w:sz w:val="24"/>
                <w:szCs w:val="24"/>
              </w:rPr>
              <w:t>LUN</w:t>
            </w:r>
          </w:p>
        </w:tc>
        <w:tc>
          <w:tcPr>
            <w:tcW w:w="968" w:type="dxa"/>
            <w:tcBorders>
              <w:top w:val="nil"/>
              <w:left w:val="nil"/>
              <w:bottom w:val="double" w:sz="6" w:space="0" w:color="auto"/>
              <w:right w:val="nil"/>
            </w:tcBorders>
            <w:vAlign w:val="center"/>
          </w:tcPr>
          <w:p w14:paraId="221A7E31" w14:textId="18E47DE7" w:rsidR="000F55A9" w:rsidRPr="002812E7" w:rsidRDefault="001D6EFF" w:rsidP="002812E7">
            <w:pPr>
              <w:widowControl/>
              <w:jc w:val="center"/>
              <w:rPr>
                <w:rFonts w:ascii="Times New Roman" w:hAnsi="Times New Roman"/>
                <w:b/>
                <w:bCs/>
                <w:sz w:val="28"/>
                <w:szCs w:val="28"/>
              </w:rPr>
            </w:pPr>
            <w:r w:rsidRPr="002812E7">
              <w:rPr>
                <w:rFonts w:ascii="Times New Roman" w:hAnsi="Times New Roman"/>
                <w:b/>
                <w:bCs/>
                <w:sz w:val="28"/>
                <w:szCs w:val="28"/>
              </w:rPr>
              <w:t>21</w:t>
            </w:r>
          </w:p>
        </w:tc>
        <w:tc>
          <w:tcPr>
            <w:tcW w:w="3543" w:type="dxa"/>
            <w:tcBorders>
              <w:top w:val="nil"/>
              <w:left w:val="nil"/>
              <w:bottom w:val="double" w:sz="6" w:space="0" w:color="auto"/>
              <w:right w:val="double" w:sz="6" w:space="0" w:color="auto"/>
            </w:tcBorders>
            <w:vAlign w:val="center"/>
          </w:tcPr>
          <w:p w14:paraId="6D67D492" w14:textId="2ACCDDD3" w:rsidR="000F55A9" w:rsidRPr="00E7214C" w:rsidRDefault="00E7214C" w:rsidP="00D346C3">
            <w:pPr>
              <w:widowControl/>
              <w:jc w:val="center"/>
              <w:rPr>
                <w:rFonts w:ascii="Times New Roman" w:hAnsi="Times New Roman"/>
                <w:b/>
                <w:bCs/>
                <w:sz w:val="28"/>
                <w:szCs w:val="28"/>
              </w:rPr>
            </w:pPr>
            <w:r w:rsidRPr="00E7214C">
              <w:rPr>
                <w:rFonts w:ascii="Times New Roman" w:hAnsi="Times New Roman"/>
                <w:b/>
                <w:bCs/>
                <w:sz w:val="28"/>
                <w:szCs w:val="28"/>
              </w:rPr>
              <w:t>3:30-5:30</w:t>
            </w:r>
          </w:p>
        </w:tc>
      </w:tr>
    </w:tbl>
    <w:p w14:paraId="5CEC7BF5" w14:textId="4230168A" w:rsidR="004F237B" w:rsidRPr="00197B6F" w:rsidRDefault="00013695" w:rsidP="00D346C3">
      <w:pPr>
        <w:widowControl/>
        <w:jc w:val="center"/>
        <w:rPr>
          <w:b/>
          <w:bCs/>
          <w:color w:val="FF0000"/>
          <w:sz w:val="28"/>
          <w:szCs w:val="28"/>
        </w:rPr>
      </w:pPr>
      <w:r w:rsidRPr="00197B6F">
        <w:rPr>
          <w:color w:val="FF0000"/>
          <w:sz w:val="28"/>
          <w:szCs w:val="28"/>
        </w:rPr>
        <w:t>Las fechas y los horarios están sujetos a cambios. Por favor, llame para programar una cita.</w:t>
      </w:r>
    </w:p>
    <w:p w14:paraId="2ED82E57" w14:textId="77777777" w:rsidR="00255B3E" w:rsidRDefault="00255B3E" w:rsidP="00255B3E">
      <w:pPr>
        <w:widowControl/>
        <w:tabs>
          <w:tab w:val="left" w:pos="720"/>
        </w:tabs>
        <w:rPr>
          <w:b/>
          <w:bCs/>
          <w:sz w:val="24"/>
          <w:szCs w:val="24"/>
        </w:rPr>
      </w:pPr>
      <w:bookmarkStart w:id="0" w:name="BM_1_"/>
      <w:bookmarkEnd w:id="0"/>
    </w:p>
    <w:p w14:paraId="4F1DE632" w14:textId="77777777" w:rsidR="000A2227" w:rsidRDefault="000A2227" w:rsidP="00255B3E">
      <w:pPr>
        <w:widowControl/>
        <w:tabs>
          <w:tab w:val="left" w:pos="720"/>
        </w:tabs>
        <w:rPr>
          <w:b/>
          <w:bCs/>
          <w:sz w:val="24"/>
          <w:szCs w:val="24"/>
        </w:rPr>
      </w:pPr>
    </w:p>
    <w:p w14:paraId="4152AB56" w14:textId="4B37B18D" w:rsidR="000A2227" w:rsidRDefault="000A4651" w:rsidP="00255B3E">
      <w:pPr>
        <w:widowControl/>
        <w:tabs>
          <w:tab w:val="left" w:pos="720"/>
        </w:tabs>
        <w:rPr>
          <w:b/>
          <w:bCs/>
          <w:sz w:val="24"/>
          <w:szCs w:val="24"/>
        </w:rPr>
      </w:pPr>
      <w:r>
        <w:rPr>
          <w:noProof/>
          <w:sz w:val="24"/>
          <w:szCs w:val="24"/>
        </w:rPr>
        <w:lastRenderedPageBreak/>
        <w:drawing>
          <wp:anchor distT="0" distB="0" distL="114300" distR="114300" simplePos="0" relativeHeight="251662336" behindDoc="0" locked="0" layoutInCell="1" allowOverlap="1" wp14:anchorId="0966ECCC" wp14:editId="5C3A8B61">
            <wp:simplePos x="0" y="0"/>
            <wp:positionH relativeFrom="margin">
              <wp:posOffset>4295553</wp:posOffset>
            </wp:positionH>
            <wp:positionV relativeFrom="paragraph">
              <wp:posOffset>13926</wp:posOffset>
            </wp:positionV>
            <wp:extent cx="2358597" cy="1616149"/>
            <wp:effectExtent l="0" t="0" r="3810" b="3175"/>
            <wp:wrapNone/>
            <wp:docPr id="1627527718" name="Picture 1" descr="Children in superhero cost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527718" name="Picture 1627527718" descr="Children in superhero costu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8597" cy="1616149"/>
                    </a:xfrm>
                    <a:prstGeom prst="rect">
                      <a:avLst/>
                    </a:prstGeom>
                  </pic:spPr>
                </pic:pic>
              </a:graphicData>
            </a:graphic>
            <wp14:sizeRelH relativeFrom="margin">
              <wp14:pctWidth>0</wp14:pctWidth>
            </wp14:sizeRelH>
            <wp14:sizeRelV relativeFrom="margin">
              <wp14:pctHeight>0</wp14:pctHeight>
            </wp14:sizeRelV>
          </wp:anchor>
        </w:drawing>
      </w:r>
    </w:p>
    <w:p w14:paraId="37B8BD96" w14:textId="4914E2EE" w:rsidR="001B3F2F" w:rsidRPr="00197B6F" w:rsidRDefault="00013695" w:rsidP="00255B3E">
      <w:pPr>
        <w:widowControl/>
        <w:tabs>
          <w:tab w:val="left" w:pos="720"/>
        </w:tabs>
        <w:rPr>
          <w:b/>
          <w:bCs/>
          <w:sz w:val="24"/>
          <w:szCs w:val="24"/>
        </w:rPr>
      </w:pPr>
      <w:r w:rsidRPr="00197B6F">
        <w:rPr>
          <w:b/>
          <w:bCs/>
          <w:sz w:val="24"/>
          <w:szCs w:val="24"/>
        </w:rPr>
        <w:t>Departamento de Salud del Condado de Polk</w:t>
      </w:r>
    </w:p>
    <w:p w14:paraId="454DE98D" w14:textId="710828C6" w:rsidR="001B3F2F" w:rsidRPr="00197B6F" w:rsidRDefault="00EA4C1F" w:rsidP="00255B3E">
      <w:pPr>
        <w:widowControl/>
        <w:tabs>
          <w:tab w:val="left" w:pos="720"/>
        </w:tabs>
        <w:rPr>
          <w:sz w:val="24"/>
          <w:szCs w:val="24"/>
        </w:rPr>
      </w:pPr>
      <w:r w:rsidRPr="00197B6F">
        <w:rPr>
          <w:b/>
          <w:bCs/>
          <w:sz w:val="24"/>
          <w:szCs w:val="24"/>
        </w:rPr>
        <w:t>Calle Comercial 309</w:t>
      </w:r>
    </w:p>
    <w:p w14:paraId="590599B1" w14:textId="63433E4E" w:rsidR="001B3F2F" w:rsidRPr="00197B6F" w:rsidRDefault="001B3F2F" w:rsidP="00255B3E">
      <w:pPr>
        <w:widowControl/>
        <w:tabs>
          <w:tab w:val="left" w:pos="720"/>
        </w:tabs>
        <w:rPr>
          <w:b/>
          <w:bCs/>
          <w:sz w:val="24"/>
          <w:szCs w:val="24"/>
        </w:rPr>
      </w:pPr>
      <w:r w:rsidRPr="00197B6F">
        <w:rPr>
          <w:b/>
          <w:bCs/>
          <w:sz w:val="24"/>
          <w:szCs w:val="24"/>
        </w:rPr>
        <w:t>Apartado de correos 487</w:t>
      </w:r>
    </w:p>
    <w:p w14:paraId="46E6027A" w14:textId="676F989C" w:rsidR="001B3F2F" w:rsidRPr="00197B6F" w:rsidRDefault="00EA4C1F" w:rsidP="000A2227">
      <w:pPr>
        <w:widowControl/>
        <w:tabs>
          <w:tab w:val="left" w:pos="720"/>
          <w:tab w:val="left" w:pos="8325"/>
        </w:tabs>
        <w:rPr>
          <w:b/>
          <w:bCs/>
          <w:sz w:val="24"/>
          <w:szCs w:val="24"/>
        </w:rPr>
      </w:pPr>
      <w:r w:rsidRPr="00197B6F">
        <w:rPr>
          <w:b/>
          <w:bCs/>
          <w:sz w:val="24"/>
          <w:szCs w:val="24"/>
        </w:rPr>
        <w:t>Stromsburg, NE 68666</w:t>
      </w:r>
      <w:r w:rsidR="000A2227">
        <w:rPr>
          <w:b/>
          <w:bCs/>
          <w:sz w:val="24"/>
          <w:szCs w:val="24"/>
        </w:rPr>
        <w:tab/>
      </w:r>
    </w:p>
    <w:p w14:paraId="00F9E0BC" w14:textId="6786A459" w:rsidR="009E4678" w:rsidRPr="00197B6F" w:rsidRDefault="001B3F2F" w:rsidP="00255B3E">
      <w:pPr>
        <w:widowControl/>
        <w:tabs>
          <w:tab w:val="left" w:pos="720"/>
        </w:tabs>
        <w:rPr>
          <w:b/>
          <w:bCs/>
          <w:sz w:val="24"/>
          <w:szCs w:val="24"/>
        </w:rPr>
      </w:pPr>
      <w:r w:rsidRPr="00197B6F">
        <w:rPr>
          <w:b/>
          <w:bCs/>
          <w:sz w:val="24"/>
          <w:szCs w:val="24"/>
        </w:rPr>
        <w:t>402-747-2211</w:t>
      </w:r>
    </w:p>
    <w:p w14:paraId="0D2F3AAE" w14:textId="77777777" w:rsidR="004F237B" w:rsidRPr="001B3F2F" w:rsidRDefault="008C2BFA" w:rsidP="001B3F2F">
      <w:pPr>
        <w:widowControl/>
        <w:tabs>
          <w:tab w:val="left" w:pos="720"/>
        </w:tabs>
        <w:rPr>
          <w:b/>
          <w:bCs/>
          <w:sz w:val="22"/>
        </w:rPr>
      </w:pPr>
      <w:r>
        <w:rPr>
          <w:noProof/>
        </w:rPr>
        <w:drawing>
          <wp:anchor distT="0" distB="0" distL="114300" distR="114300" simplePos="0" relativeHeight="251656192" behindDoc="0" locked="0" layoutInCell="1" allowOverlap="1" wp14:anchorId="034D48AC" wp14:editId="46E9A6C1">
            <wp:simplePos x="0" y="0"/>
            <wp:positionH relativeFrom="column">
              <wp:posOffset>766445</wp:posOffset>
            </wp:positionH>
            <wp:positionV relativeFrom="paragraph">
              <wp:posOffset>240665</wp:posOffset>
            </wp:positionV>
            <wp:extent cx="1329055" cy="312420"/>
            <wp:effectExtent l="0" t="0" r="4445" b="0"/>
            <wp:wrapNone/>
            <wp:docPr id="22" name="Picture 1" descr="https://en.facebookbrand.com/wp-content/uploads/2016/05/FB-FindUsOnFacebook-printpackagin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facebookbrand.com/wp-content/uploads/2016/05/FB-FindUsOnFacebook-printpackaging-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9055" cy="312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4678" w:rsidRPr="009E4678">
        <w:t xml:space="preserve">https://polkcounty.nebraska.gov/county-offices/health-department </w:t>
      </w:r>
      <w:r w:rsidR="004F237B">
        <w:br w:type="page"/>
      </w:r>
      <w:r w:rsidR="004F237B">
        <w:rPr>
          <w:b/>
          <w:bCs/>
          <w:sz w:val="28"/>
        </w:rPr>
        <w:lastRenderedPageBreak/>
        <w:t>Cosas que los padres deben saber sobre las vacunas</w:t>
      </w:r>
    </w:p>
    <w:p w14:paraId="67EAE965" w14:textId="77777777" w:rsidR="004F237B" w:rsidRDefault="004F237B">
      <w:pPr>
        <w:widowControl/>
        <w:rPr>
          <w:b/>
          <w:bCs/>
          <w:sz w:val="16"/>
          <w:u w:val="single"/>
        </w:rPr>
      </w:pPr>
    </w:p>
    <w:p w14:paraId="3A08B846" w14:textId="77777777" w:rsidR="004F237B" w:rsidRDefault="004F237B">
      <w:pPr>
        <w:widowControl/>
        <w:rPr>
          <w:b/>
          <w:bCs/>
          <w:sz w:val="22"/>
          <w:szCs w:val="22"/>
          <w:u w:val="single"/>
        </w:rPr>
      </w:pPr>
      <w:r>
        <w:rPr>
          <w:b/>
          <w:bCs/>
          <w:sz w:val="22"/>
          <w:szCs w:val="22"/>
          <w:u w:val="single"/>
        </w:rPr>
        <w:t>¿Qué enfermedades previenen las vacunas?</w:t>
      </w:r>
    </w:p>
    <w:p w14:paraId="7B9218DD" w14:textId="77777777" w:rsidR="004F237B" w:rsidRDefault="004F237B">
      <w:pPr>
        <w:widowControl/>
      </w:pPr>
      <w:r>
        <w:tab/>
      </w:r>
    </w:p>
    <w:tbl>
      <w:tblPr>
        <w:tblW w:w="110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9450"/>
      </w:tblGrid>
      <w:tr w:rsidR="004F237B" w14:paraId="4CB64331" w14:textId="77777777">
        <w:tc>
          <w:tcPr>
            <w:tcW w:w="1620" w:type="dxa"/>
          </w:tcPr>
          <w:p w14:paraId="2ED0C268" w14:textId="77777777" w:rsidR="004F237B" w:rsidRDefault="004F237B">
            <w:pPr>
              <w:pStyle w:val="Heading4"/>
            </w:pPr>
            <w:r>
              <w:t>Difteria</w:t>
            </w:r>
          </w:p>
        </w:tc>
        <w:tc>
          <w:tcPr>
            <w:tcW w:w="9450" w:type="dxa"/>
          </w:tcPr>
          <w:p w14:paraId="19BEEDD2" w14:textId="0636255A" w:rsidR="004F237B" w:rsidRDefault="004F237B">
            <w:pPr>
              <w:rPr>
                <w:rFonts w:ascii="Times New Roman" w:hAnsi="Times New Roman"/>
                <w:szCs w:val="22"/>
              </w:rPr>
            </w:pPr>
            <w:r>
              <w:rPr>
                <w:rFonts w:ascii="Times New Roman" w:hAnsi="Times New Roman"/>
                <w:szCs w:val="22"/>
              </w:rPr>
              <w:t>Una enfermedad respiratoria que puede provocar problemas respiratorios, parálisis, insuficiencia cardíaca e incluso la muerte.</w:t>
            </w:r>
          </w:p>
        </w:tc>
      </w:tr>
      <w:tr w:rsidR="004F237B" w14:paraId="53BF1F2B" w14:textId="77777777">
        <w:tc>
          <w:tcPr>
            <w:tcW w:w="1620" w:type="dxa"/>
          </w:tcPr>
          <w:p w14:paraId="073C8798" w14:textId="77777777" w:rsidR="004F237B" w:rsidRDefault="004F237B">
            <w:pPr>
              <w:rPr>
                <w:rFonts w:ascii="Times New Roman" w:hAnsi="Times New Roman"/>
                <w:b/>
                <w:bCs/>
                <w:szCs w:val="22"/>
              </w:rPr>
            </w:pPr>
            <w:proofErr w:type="spellStart"/>
            <w:r>
              <w:rPr>
                <w:rFonts w:ascii="Times New Roman" w:hAnsi="Times New Roman"/>
                <w:b/>
                <w:bCs/>
                <w:szCs w:val="22"/>
              </w:rPr>
              <w:t>Haemophilus</w:t>
            </w:r>
            <w:proofErr w:type="spellEnd"/>
            <w:r>
              <w:rPr>
                <w:rFonts w:ascii="Times New Roman" w:hAnsi="Times New Roman"/>
                <w:b/>
                <w:bCs/>
                <w:szCs w:val="22"/>
              </w:rPr>
              <w:t xml:space="preserve"> </w:t>
            </w:r>
            <w:proofErr w:type="spellStart"/>
            <w:r>
              <w:rPr>
                <w:rFonts w:ascii="Times New Roman" w:hAnsi="Times New Roman"/>
                <w:b/>
                <w:bCs/>
                <w:szCs w:val="22"/>
              </w:rPr>
              <w:t>influenzae</w:t>
            </w:r>
            <w:proofErr w:type="spellEnd"/>
            <w:r>
              <w:rPr>
                <w:rFonts w:ascii="Times New Roman" w:hAnsi="Times New Roman"/>
                <w:b/>
                <w:bCs/>
                <w:szCs w:val="22"/>
              </w:rPr>
              <w:t xml:space="preserve"> tipo B (HIB)</w:t>
            </w:r>
          </w:p>
        </w:tc>
        <w:tc>
          <w:tcPr>
            <w:tcW w:w="9450" w:type="dxa"/>
          </w:tcPr>
          <w:p w14:paraId="382A8F10" w14:textId="67BC47D8" w:rsidR="004F237B" w:rsidRDefault="004F237B">
            <w:pPr>
              <w:rPr>
                <w:rFonts w:ascii="Times New Roman" w:hAnsi="Times New Roman"/>
                <w:szCs w:val="22"/>
              </w:rPr>
            </w:pPr>
            <w:r>
              <w:rPr>
                <w:rFonts w:ascii="Times New Roman" w:hAnsi="Times New Roman"/>
                <w:szCs w:val="22"/>
              </w:rPr>
              <w:t>Provoca meningitis, neumonía, artritis e infecciones de la piel y la garganta. La meningitis es una infección de las membranas que recubren el cerebro y la médula espinal, la cual puede causar daño cerebral permanente y sordera.</w:t>
            </w:r>
          </w:p>
        </w:tc>
      </w:tr>
      <w:tr w:rsidR="004F237B" w14:paraId="129F3C25" w14:textId="77777777">
        <w:tc>
          <w:tcPr>
            <w:tcW w:w="1620" w:type="dxa"/>
          </w:tcPr>
          <w:p w14:paraId="661BA3F6" w14:textId="77777777" w:rsidR="004F237B" w:rsidRDefault="004F237B">
            <w:pPr>
              <w:rPr>
                <w:rFonts w:ascii="Times New Roman" w:hAnsi="Times New Roman"/>
                <w:b/>
                <w:bCs/>
                <w:szCs w:val="22"/>
              </w:rPr>
            </w:pPr>
            <w:r>
              <w:rPr>
                <w:rFonts w:ascii="Times New Roman" w:hAnsi="Times New Roman"/>
                <w:b/>
                <w:bCs/>
                <w:szCs w:val="22"/>
              </w:rPr>
              <w:t>Hepatitis A</w:t>
            </w:r>
          </w:p>
        </w:tc>
        <w:tc>
          <w:tcPr>
            <w:tcW w:w="9450" w:type="dxa"/>
          </w:tcPr>
          <w:p w14:paraId="4D6E116C" w14:textId="3796F45B" w:rsidR="004F237B" w:rsidRDefault="004F237B">
            <w:pPr>
              <w:rPr>
                <w:rFonts w:ascii="Times New Roman" w:hAnsi="Times New Roman"/>
                <w:szCs w:val="22"/>
              </w:rPr>
            </w:pPr>
            <w:r>
              <w:rPr>
                <w:rFonts w:ascii="Times New Roman" w:hAnsi="Times New Roman"/>
                <w:szCs w:val="22"/>
              </w:rPr>
              <w:t>Un virus que infecta el hígado y provoca síntomas parecidos a los de la gripe, ictericia, fuertes dolores de estómago y diarrea.</w:t>
            </w:r>
          </w:p>
        </w:tc>
      </w:tr>
      <w:tr w:rsidR="004F237B" w14:paraId="16568267" w14:textId="77777777">
        <w:tc>
          <w:tcPr>
            <w:tcW w:w="1620" w:type="dxa"/>
          </w:tcPr>
          <w:p w14:paraId="01D31E1A" w14:textId="77777777" w:rsidR="004F237B" w:rsidRDefault="004F237B">
            <w:pPr>
              <w:rPr>
                <w:rFonts w:ascii="Times New Roman" w:hAnsi="Times New Roman"/>
                <w:b/>
                <w:bCs/>
                <w:szCs w:val="22"/>
              </w:rPr>
            </w:pPr>
            <w:r>
              <w:rPr>
                <w:rFonts w:ascii="Times New Roman" w:hAnsi="Times New Roman"/>
                <w:b/>
                <w:bCs/>
                <w:szCs w:val="22"/>
              </w:rPr>
              <w:t>Hepatitis B</w:t>
            </w:r>
          </w:p>
        </w:tc>
        <w:tc>
          <w:tcPr>
            <w:tcW w:w="9450" w:type="dxa"/>
          </w:tcPr>
          <w:p w14:paraId="1B3689F0" w14:textId="35292325" w:rsidR="004F237B" w:rsidRDefault="004F237B">
            <w:pPr>
              <w:rPr>
                <w:rFonts w:ascii="Times New Roman" w:hAnsi="Times New Roman"/>
                <w:szCs w:val="22"/>
              </w:rPr>
            </w:pPr>
            <w:r>
              <w:rPr>
                <w:rFonts w:ascii="Times New Roman" w:hAnsi="Times New Roman"/>
                <w:szCs w:val="22"/>
              </w:rPr>
              <w:t>Un virus que infecta el hígado puede provocar cirrosis (daño hepático) y/o cáncer de hígado.</w:t>
            </w:r>
          </w:p>
        </w:tc>
      </w:tr>
      <w:tr w:rsidR="004F237B" w14:paraId="452F890C" w14:textId="77777777">
        <w:tc>
          <w:tcPr>
            <w:tcW w:w="1620" w:type="dxa"/>
          </w:tcPr>
          <w:p w14:paraId="0FD5551B" w14:textId="77777777" w:rsidR="004F237B" w:rsidRDefault="004F237B">
            <w:pPr>
              <w:rPr>
                <w:rFonts w:ascii="Times New Roman" w:hAnsi="Times New Roman"/>
                <w:b/>
                <w:bCs/>
                <w:szCs w:val="22"/>
              </w:rPr>
            </w:pPr>
            <w:r>
              <w:rPr>
                <w:rFonts w:ascii="Times New Roman" w:hAnsi="Times New Roman"/>
                <w:b/>
                <w:bCs/>
                <w:szCs w:val="22"/>
              </w:rPr>
              <w:t>Virus del papiloma humano (VPH)</w:t>
            </w:r>
          </w:p>
        </w:tc>
        <w:tc>
          <w:tcPr>
            <w:tcW w:w="9450" w:type="dxa"/>
          </w:tcPr>
          <w:p w14:paraId="062E9C51" w14:textId="77777777" w:rsidR="004F237B" w:rsidRDefault="004F237B">
            <w:pPr>
              <w:rPr>
                <w:rFonts w:ascii="Times New Roman" w:hAnsi="Times New Roman"/>
                <w:szCs w:val="22"/>
              </w:rPr>
            </w:pPr>
            <w:r>
              <w:rPr>
                <w:rFonts w:ascii="Times New Roman" w:hAnsi="Times New Roman"/>
                <w:szCs w:val="22"/>
              </w:rPr>
              <w:t>Un virus que infecta la zona genital (verrugas) y el revestimiento del cuello uterino, y que puede causar cáncer de cuello uterino y de vulva en mujeres, así como otros tipos de cáncer tanto en hombres como en mujeres.</w:t>
            </w:r>
          </w:p>
        </w:tc>
      </w:tr>
      <w:tr w:rsidR="004F237B" w14:paraId="1535F2BE" w14:textId="77777777">
        <w:tc>
          <w:tcPr>
            <w:tcW w:w="1620" w:type="dxa"/>
          </w:tcPr>
          <w:p w14:paraId="4BA95EFC" w14:textId="77777777" w:rsidR="004F237B" w:rsidRDefault="004F237B">
            <w:pPr>
              <w:rPr>
                <w:rFonts w:ascii="Times New Roman" w:hAnsi="Times New Roman"/>
                <w:b/>
                <w:bCs/>
                <w:szCs w:val="22"/>
              </w:rPr>
            </w:pPr>
            <w:r>
              <w:rPr>
                <w:rFonts w:ascii="Times New Roman" w:hAnsi="Times New Roman"/>
                <w:b/>
                <w:bCs/>
                <w:szCs w:val="22"/>
              </w:rPr>
              <w:t>Influenza (Gripe)</w:t>
            </w:r>
          </w:p>
        </w:tc>
        <w:tc>
          <w:tcPr>
            <w:tcW w:w="9450" w:type="dxa"/>
          </w:tcPr>
          <w:p w14:paraId="3BADCA48" w14:textId="651DCB65" w:rsidR="004F237B" w:rsidRDefault="004F237B">
            <w:pPr>
              <w:rPr>
                <w:rFonts w:ascii="Times New Roman" w:hAnsi="Times New Roman"/>
                <w:szCs w:val="22"/>
              </w:rPr>
            </w:pPr>
            <w:r>
              <w:rPr>
                <w:rFonts w:ascii="Times New Roman" w:hAnsi="Times New Roman"/>
                <w:szCs w:val="22"/>
              </w:rPr>
              <w:t>Una enfermedad altamente contagiosa causada por el virus de la gripe que se transmite al toser, estornudar y a través de las secreciones nasales.</w:t>
            </w:r>
          </w:p>
        </w:tc>
      </w:tr>
      <w:tr w:rsidR="004F237B" w14:paraId="0A7B0D79" w14:textId="77777777">
        <w:tc>
          <w:tcPr>
            <w:tcW w:w="1620" w:type="dxa"/>
          </w:tcPr>
          <w:p w14:paraId="51AE1A8B" w14:textId="77777777" w:rsidR="004F237B" w:rsidRDefault="004F237B">
            <w:pPr>
              <w:rPr>
                <w:rFonts w:ascii="Times New Roman" w:hAnsi="Times New Roman"/>
                <w:b/>
                <w:bCs/>
                <w:szCs w:val="22"/>
              </w:rPr>
            </w:pPr>
            <w:r>
              <w:rPr>
                <w:rFonts w:ascii="Times New Roman" w:hAnsi="Times New Roman"/>
                <w:b/>
                <w:bCs/>
                <w:szCs w:val="22"/>
              </w:rPr>
              <w:t>Sarampión</w:t>
            </w:r>
          </w:p>
        </w:tc>
        <w:tc>
          <w:tcPr>
            <w:tcW w:w="9450" w:type="dxa"/>
          </w:tcPr>
          <w:p w14:paraId="1F3D3731" w14:textId="3A017622" w:rsidR="004F237B" w:rsidRDefault="004F237B">
            <w:pPr>
              <w:rPr>
                <w:rFonts w:ascii="Times New Roman" w:hAnsi="Times New Roman"/>
                <w:szCs w:val="22"/>
              </w:rPr>
            </w:pPr>
            <w:r>
              <w:rPr>
                <w:rFonts w:ascii="Times New Roman" w:hAnsi="Times New Roman"/>
                <w:szCs w:val="22"/>
              </w:rPr>
              <w:t>Enfermedad respiratoria altamente contagiosa que cursa con fiebre alta, sarpullido y tos. En casos graves, puede provocar neumonía, convulsiones, daño cerebral, infecciones de oído y/o sordera.</w:t>
            </w:r>
          </w:p>
        </w:tc>
      </w:tr>
      <w:tr w:rsidR="004F237B" w14:paraId="649EE673" w14:textId="77777777">
        <w:tc>
          <w:tcPr>
            <w:tcW w:w="1620" w:type="dxa"/>
          </w:tcPr>
          <w:p w14:paraId="2DC0970D" w14:textId="77777777" w:rsidR="004F237B" w:rsidRDefault="004F237B">
            <w:pPr>
              <w:rPr>
                <w:rFonts w:ascii="Times New Roman" w:hAnsi="Times New Roman"/>
                <w:b/>
                <w:bCs/>
                <w:szCs w:val="22"/>
              </w:rPr>
            </w:pPr>
            <w:r>
              <w:rPr>
                <w:rFonts w:ascii="Times New Roman" w:hAnsi="Times New Roman"/>
                <w:b/>
                <w:bCs/>
                <w:szCs w:val="22"/>
              </w:rPr>
              <w:t>Enfermedad meningocócica</w:t>
            </w:r>
          </w:p>
        </w:tc>
        <w:tc>
          <w:tcPr>
            <w:tcW w:w="9450" w:type="dxa"/>
          </w:tcPr>
          <w:p w14:paraId="506F9B1F" w14:textId="6FE3F4DF" w:rsidR="004F237B" w:rsidRDefault="004F237B">
            <w:pPr>
              <w:rPr>
                <w:rFonts w:ascii="Times New Roman" w:hAnsi="Times New Roman"/>
                <w:szCs w:val="22"/>
              </w:rPr>
            </w:pPr>
            <w:r>
              <w:rPr>
                <w:rFonts w:ascii="Times New Roman" w:hAnsi="Times New Roman"/>
                <w:szCs w:val="22"/>
              </w:rPr>
              <w:t>Una infección bacteriana que puede causar meningitis espinal y sepsis (infección sanguínea). Los síntomas son similares a los de la gripe y puede ser mortal en dos días. Los adolescentes corren un riesgo particularmente alto. Las complicaciones pueden incluir sordera, amputación de brazos o piernas, convulsiones o accidentes cerebrovasculares, discapacidad intelectual y problemas del sistema nervioso.</w:t>
            </w:r>
          </w:p>
        </w:tc>
      </w:tr>
      <w:tr w:rsidR="004F237B" w14:paraId="259B6402" w14:textId="77777777">
        <w:tc>
          <w:tcPr>
            <w:tcW w:w="1620" w:type="dxa"/>
          </w:tcPr>
          <w:p w14:paraId="3EFBC316" w14:textId="77777777" w:rsidR="004F237B" w:rsidRDefault="004F237B">
            <w:pPr>
              <w:rPr>
                <w:rFonts w:ascii="Times New Roman" w:hAnsi="Times New Roman"/>
                <w:b/>
                <w:bCs/>
                <w:szCs w:val="22"/>
              </w:rPr>
            </w:pPr>
            <w:r>
              <w:rPr>
                <w:rFonts w:ascii="Times New Roman" w:hAnsi="Times New Roman"/>
                <w:b/>
                <w:bCs/>
                <w:szCs w:val="22"/>
              </w:rPr>
              <w:t>Paperas</w:t>
            </w:r>
          </w:p>
        </w:tc>
        <w:tc>
          <w:tcPr>
            <w:tcW w:w="9450" w:type="dxa"/>
          </w:tcPr>
          <w:p w14:paraId="5B77FFC1" w14:textId="00643DFD" w:rsidR="004F237B" w:rsidRDefault="004F237B">
            <w:pPr>
              <w:rPr>
                <w:rFonts w:ascii="Times New Roman" w:hAnsi="Times New Roman"/>
                <w:szCs w:val="22"/>
              </w:rPr>
            </w:pPr>
            <w:r>
              <w:rPr>
                <w:rFonts w:ascii="Times New Roman" w:hAnsi="Times New Roman"/>
                <w:szCs w:val="22"/>
              </w:rPr>
              <w:t>Provoca fiebre, dolor de cabeza, inflamación de las glándulas que puede causar sordera, meningitis o inflamación dolorosa de los testículos u ovarios.</w:t>
            </w:r>
          </w:p>
        </w:tc>
      </w:tr>
      <w:tr w:rsidR="004F237B" w14:paraId="13A43AFC" w14:textId="77777777">
        <w:tc>
          <w:tcPr>
            <w:tcW w:w="1620" w:type="dxa"/>
          </w:tcPr>
          <w:p w14:paraId="555872D9" w14:textId="77777777" w:rsidR="004F237B" w:rsidRDefault="004F237B">
            <w:pPr>
              <w:rPr>
                <w:rFonts w:ascii="Times New Roman" w:hAnsi="Times New Roman"/>
                <w:b/>
                <w:bCs/>
                <w:szCs w:val="22"/>
              </w:rPr>
            </w:pPr>
            <w:r>
              <w:rPr>
                <w:rFonts w:ascii="Times New Roman" w:hAnsi="Times New Roman"/>
                <w:b/>
                <w:bCs/>
                <w:szCs w:val="22"/>
              </w:rPr>
              <w:t>tos ferina</w:t>
            </w:r>
          </w:p>
        </w:tc>
        <w:tc>
          <w:tcPr>
            <w:tcW w:w="9450" w:type="dxa"/>
          </w:tcPr>
          <w:p w14:paraId="3D3ACBAB" w14:textId="59A7408D" w:rsidR="004F237B" w:rsidRDefault="004F237B">
            <w:pPr>
              <w:rPr>
                <w:rFonts w:ascii="Times New Roman" w:hAnsi="Times New Roman"/>
                <w:szCs w:val="22"/>
              </w:rPr>
            </w:pPr>
            <w:r>
              <w:rPr>
                <w:rFonts w:ascii="Times New Roman" w:hAnsi="Times New Roman"/>
                <w:szCs w:val="22"/>
              </w:rPr>
              <w:t>Conocida como “tos ferina”. La tos es tan intensa que dificulta comer, beber y respirar. Entre las complicaciones se incluyen neumonía, convulsiones, daño cerebral e incluso la muerte.</w:t>
            </w:r>
          </w:p>
        </w:tc>
      </w:tr>
      <w:tr w:rsidR="004F237B" w14:paraId="58B0FDE1" w14:textId="77777777">
        <w:tc>
          <w:tcPr>
            <w:tcW w:w="1620" w:type="dxa"/>
          </w:tcPr>
          <w:p w14:paraId="1E77A38D" w14:textId="1864420E" w:rsidR="004F237B" w:rsidRDefault="004F237B">
            <w:pPr>
              <w:rPr>
                <w:rFonts w:ascii="Times New Roman" w:hAnsi="Times New Roman"/>
                <w:b/>
                <w:bCs/>
                <w:szCs w:val="22"/>
              </w:rPr>
            </w:pPr>
            <w:r>
              <w:rPr>
                <w:rFonts w:ascii="Times New Roman" w:hAnsi="Times New Roman"/>
                <w:b/>
                <w:bCs/>
                <w:szCs w:val="22"/>
              </w:rPr>
              <w:t>Conjugado neumocócico</w:t>
            </w:r>
          </w:p>
        </w:tc>
        <w:tc>
          <w:tcPr>
            <w:tcW w:w="9450" w:type="dxa"/>
          </w:tcPr>
          <w:p w14:paraId="6ECA0F11" w14:textId="311AF2DD" w:rsidR="004F237B" w:rsidRDefault="004F237B">
            <w:pPr>
              <w:rPr>
                <w:rFonts w:ascii="Times New Roman" w:hAnsi="Times New Roman"/>
                <w:szCs w:val="22"/>
              </w:rPr>
            </w:pPr>
            <w:r>
              <w:rPr>
                <w:rFonts w:ascii="Times New Roman" w:hAnsi="Times New Roman"/>
                <w:szCs w:val="22"/>
              </w:rPr>
              <w:t>La bacteria neumocócica causa infecciones sanguíneas, neumonía y meningitis, principalmente en niños pequeños. Los síntomas incluyen dolor de cabeza, letargo, vómitos, fiebre, convulsiones, sordera, daño cerebral y coma.</w:t>
            </w:r>
          </w:p>
        </w:tc>
      </w:tr>
      <w:tr w:rsidR="004F237B" w14:paraId="0E692655" w14:textId="77777777">
        <w:tc>
          <w:tcPr>
            <w:tcW w:w="1620" w:type="dxa"/>
          </w:tcPr>
          <w:p w14:paraId="19088093" w14:textId="77777777" w:rsidR="004F237B" w:rsidRDefault="004F237B">
            <w:pPr>
              <w:rPr>
                <w:rFonts w:ascii="Times New Roman" w:hAnsi="Times New Roman"/>
                <w:b/>
                <w:bCs/>
                <w:szCs w:val="22"/>
              </w:rPr>
            </w:pPr>
            <w:r>
              <w:rPr>
                <w:b/>
                <w:bCs/>
              </w:rPr>
              <w:t>Polio</w:t>
            </w:r>
          </w:p>
        </w:tc>
        <w:tc>
          <w:tcPr>
            <w:tcW w:w="9450" w:type="dxa"/>
          </w:tcPr>
          <w:p w14:paraId="76394717" w14:textId="0267A76F" w:rsidR="004F237B" w:rsidRDefault="004F237B">
            <w:pPr>
              <w:rPr>
                <w:rFonts w:ascii="Times New Roman" w:hAnsi="Times New Roman"/>
                <w:szCs w:val="22"/>
              </w:rPr>
            </w:pPr>
            <w:r>
              <w:rPr>
                <w:rFonts w:ascii="Times New Roman" w:hAnsi="Times New Roman"/>
              </w:rPr>
              <w:t>Los casos leves provocan fiebre, dolor de garganta, dolores de cabeza, dolores de estómago y rigidez en el cuello y la espalda. Los casos graves pueden causar parálisis y la muerte.</w:t>
            </w:r>
          </w:p>
        </w:tc>
      </w:tr>
      <w:tr w:rsidR="004F237B" w14:paraId="370D726D" w14:textId="77777777">
        <w:tc>
          <w:tcPr>
            <w:tcW w:w="1620" w:type="dxa"/>
          </w:tcPr>
          <w:p w14:paraId="72F050C9" w14:textId="77777777" w:rsidR="004F237B" w:rsidRDefault="004F237B">
            <w:pPr>
              <w:rPr>
                <w:rFonts w:ascii="Times New Roman" w:hAnsi="Times New Roman"/>
                <w:b/>
                <w:bCs/>
                <w:szCs w:val="22"/>
              </w:rPr>
            </w:pPr>
            <w:r>
              <w:rPr>
                <w:rFonts w:ascii="Times New Roman" w:hAnsi="Times New Roman"/>
                <w:b/>
                <w:bCs/>
              </w:rPr>
              <w:t>Rotavirus</w:t>
            </w:r>
          </w:p>
        </w:tc>
        <w:tc>
          <w:tcPr>
            <w:tcW w:w="9450" w:type="dxa"/>
          </w:tcPr>
          <w:p w14:paraId="08581AEC" w14:textId="0D5FC955" w:rsidR="004F237B" w:rsidRDefault="004F237B">
            <w:pPr>
              <w:rPr>
                <w:rFonts w:ascii="Times New Roman" w:hAnsi="Times New Roman"/>
                <w:szCs w:val="22"/>
              </w:rPr>
            </w:pPr>
            <w:r>
              <w:rPr>
                <w:rFonts w:ascii="Times New Roman" w:hAnsi="Times New Roman"/>
                <w:szCs w:val="22"/>
              </w:rPr>
              <w:t>Una infección en el revestimiento de los intestinos causa vómitos/diarrea. Es común en bebés pequeños de 6 a 24 meses de edad.</w:t>
            </w:r>
          </w:p>
        </w:tc>
      </w:tr>
      <w:tr w:rsidR="004F237B" w14:paraId="42AECE3C" w14:textId="77777777">
        <w:tc>
          <w:tcPr>
            <w:tcW w:w="1620" w:type="dxa"/>
          </w:tcPr>
          <w:p w14:paraId="19EB9D43" w14:textId="77777777" w:rsidR="004F237B" w:rsidRDefault="004F237B">
            <w:pPr>
              <w:rPr>
                <w:rFonts w:ascii="Times New Roman" w:hAnsi="Times New Roman"/>
                <w:b/>
                <w:bCs/>
                <w:szCs w:val="22"/>
              </w:rPr>
            </w:pPr>
            <w:r>
              <w:rPr>
                <w:rFonts w:ascii="Times New Roman" w:hAnsi="Times New Roman"/>
                <w:b/>
                <w:bCs/>
                <w:szCs w:val="22"/>
              </w:rPr>
              <w:t>Rubéola</w:t>
            </w:r>
          </w:p>
        </w:tc>
        <w:tc>
          <w:tcPr>
            <w:tcW w:w="9450" w:type="dxa"/>
          </w:tcPr>
          <w:p w14:paraId="7EFCC8C3" w14:textId="77777777" w:rsidR="004F237B" w:rsidRDefault="004F237B">
            <w:pPr>
              <w:rPr>
                <w:rFonts w:ascii="Times New Roman" w:hAnsi="Times New Roman"/>
                <w:szCs w:val="22"/>
              </w:rPr>
            </w:pPr>
            <w:r>
              <w:rPr>
                <w:rFonts w:ascii="Times New Roman" w:hAnsi="Times New Roman"/>
                <w:szCs w:val="22"/>
              </w:rPr>
              <w:t>También conocida como rubéola. Provoca graves defectos congénitos si la contrae una mujer embarazada.</w:t>
            </w:r>
          </w:p>
        </w:tc>
      </w:tr>
      <w:tr w:rsidR="004F237B" w14:paraId="07A695ED" w14:textId="77777777">
        <w:tc>
          <w:tcPr>
            <w:tcW w:w="1620" w:type="dxa"/>
          </w:tcPr>
          <w:p w14:paraId="472AB521" w14:textId="77777777" w:rsidR="004F237B" w:rsidRDefault="004F237B">
            <w:pPr>
              <w:rPr>
                <w:rFonts w:ascii="Times New Roman" w:hAnsi="Times New Roman"/>
                <w:b/>
                <w:bCs/>
                <w:szCs w:val="22"/>
              </w:rPr>
            </w:pPr>
            <w:r>
              <w:rPr>
                <w:rFonts w:ascii="Times New Roman" w:hAnsi="Times New Roman"/>
                <w:b/>
                <w:bCs/>
                <w:szCs w:val="22"/>
              </w:rPr>
              <w:t>Tétanos</w:t>
            </w:r>
          </w:p>
        </w:tc>
        <w:tc>
          <w:tcPr>
            <w:tcW w:w="9450" w:type="dxa"/>
          </w:tcPr>
          <w:p w14:paraId="4C738AF4" w14:textId="77777777" w:rsidR="004F237B" w:rsidRDefault="004F237B">
            <w:pPr>
              <w:rPr>
                <w:rFonts w:ascii="Times New Roman" w:hAnsi="Times New Roman"/>
                <w:szCs w:val="22"/>
              </w:rPr>
            </w:pPr>
            <w:r>
              <w:rPr>
                <w:rFonts w:ascii="Times New Roman" w:hAnsi="Times New Roman"/>
                <w:szCs w:val="22"/>
              </w:rPr>
              <w:t>Una enfermedad bacteriana que provoca trismo, la cual puede causar espasmos musculares severos y requerir hospitalización intensiva. La mortalidad se produce en 2 de cada 10 casos.</w:t>
            </w:r>
          </w:p>
        </w:tc>
      </w:tr>
      <w:tr w:rsidR="004F237B" w14:paraId="471E8B8D" w14:textId="77777777">
        <w:tc>
          <w:tcPr>
            <w:tcW w:w="1620" w:type="dxa"/>
          </w:tcPr>
          <w:p w14:paraId="1CD24C10" w14:textId="77777777" w:rsidR="004F237B" w:rsidRDefault="004F237B">
            <w:pPr>
              <w:rPr>
                <w:rFonts w:ascii="Times New Roman" w:hAnsi="Times New Roman"/>
                <w:b/>
                <w:bCs/>
                <w:szCs w:val="22"/>
              </w:rPr>
            </w:pPr>
            <w:r>
              <w:rPr>
                <w:rFonts w:ascii="Times New Roman" w:hAnsi="Times New Roman"/>
                <w:b/>
                <w:bCs/>
                <w:szCs w:val="22"/>
              </w:rPr>
              <w:t>Varicela (Viruela)</w:t>
            </w:r>
          </w:p>
        </w:tc>
        <w:tc>
          <w:tcPr>
            <w:tcW w:w="9450" w:type="dxa"/>
          </w:tcPr>
          <w:p w14:paraId="4ABCC6AC" w14:textId="43F8B0F1" w:rsidR="004F237B" w:rsidRDefault="004F237B">
            <w:pPr>
              <w:rPr>
                <w:rFonts w:ascii="Times New Roman" w:hAnsi="Times New Roman"/>
                <w:szCs w:val="22"/>
              </w:rPr>
            </w:pPr>
            <w:r>
              <w:rPr>
                <w:rFonts w:ascii="Times New Roman" w:hAnsi="Times New Roman"/>
                <w:szCs w:val="22"/>
              </w:rPr>
              <w:t>Erupción cutánea altamente contagiosa con potencial para producir cientos de lesiones. Las complicaciones son raras, pero pueden provocar cicatrices, neumonía, herpes zóster (años después), daño cerebral e incluso la muerte.</w:t>
            </w:r>
          </w:p>
        </w:tc>
      </w:tr>
    </w:tbl>
    <w:p w14:paraId="79DC7C9B" w14:textId="77777777" w:rsidR="004F237B" w:rsidRDefault="004F237B">
      <w:pPr>
        <w:widowControl/>
        <w:rPr>
          <w:b/>
          <w:bCs/>
          <w:sz w:val="16"/>
          <w:u w:val="single"/>
        </w:rPr>
      </w:pPr>
    </w:p>
    <w:p w14:paraId="1AA54517" w14:textId="06AA3438" w:rsidR="004F237B" w:rsidRDefault="004F237B">
      <w:pPr>
        <w:widowControl/>
        <w:ind w:left="360" w:hanging="360"/>
      </w:pPr>
      <w:r>
        <w:rPr>
          <w:b/>
          <w:bCs/>
          <w:u w:val="single"/>
        </w:rPr>
        <w:t>¿Por qué mi hijo necesita estas vacunas? No he oído hablar de ningún caso de polio en años.</w:t>
      </w:r>
    </w:p>
    <w:p w14:paraId="515843B8" w14:textId="6E88FC06" w:rsidR="004F237B" w:rsidRDefault="004F237B">
      <w:pPr>
        <w:widowControl/>
        <w:ind w:left="360"/>
      </w:pPr>
      <w:r>
        <w:t>Estados Unidos tiene la gran fortuna de contar con una alta tasa de vacunación en toda la población. Muchas de estas enfermedades son poco comunes en nuestro país; sin embargo, no están erradicadas en otras partes del mundo, por lo que la amenaza de un brote sería grave si se suspendieran las vacunaciones.</w:t>
      </w:r>
    </w:p>
    <w:p w14:paraId="422AC4CF" w14:textId="77777777" w:rsidR="004F237B" w:rsidRDefault="004F237B">
      <w:pPr>
        <w:widowControl/>
        <w:ind w:left="360" w:hanging="360"/>
      </w:pPr>
      <w:r>
        <w:rPr>
          <w:b/>
          <w:bCs/>
          <w:u w:val="single"/>
        </w:rPr>
        <w:t>¿Son seguras las vacunas?</w:t>
      </w:r>
    </w:p>
    <w:p w14:paraId="7DCD004D" w14:textId="08768F51" w:rsidR="004F237B" w:rsidRDefault="004F237B">
      <w:pPr>
        <w:widowControl/>
        <w:ind w:left="360"/>
      </w:pPr>
      <w:r>
        <w:t>Las reacciones adversas graves a las vacunas son extremadamente raras, pero pueden ocurrir. Sin embargo, el riesgo de contraer una enfermedad grave por no vacunarse es mucho mayor que el riesgo de sufrir reacciones adversas graves a la vacuna.</w:t>
      </w:r>
    </w:p>
    <w:p w14:paraId="3C9198A3" w14:textId="77777777" w:rsidR="004F237B" w:rsidRDefault="004F237B">
      <w:pPr>
        <w:widowControl/>
        <w:ind w:left="360" w:hanging="360"/>
      </w:pPr>
      <w:r>
        <w:rPr>
          <w:b/>
          <w:bCs/>
          <w:u w:val="single"/>
        </w:rPr>
        <w:t>¿Existen efectos secundarios después de la inyección?</w:t>
      </w:r>
    </w:p>
    <w:p w14:paraId="3899790F" w14:textId="66C4EE12" w:rsidR="004F237B" w:rsidRDefault="004F237B">
      <w:pPr>
        <w:widowControl/>
        <w:ind w:left="360"/>
      </w:pPr>
      <w:r>
        <w:t>Sí, pueden presentarse algunos efectos secundarios leves con cualquier vacuna. Los más comunes son fiebre leve, sarpullido o dolor en el lugar de la inyección. Es normal sentir cierta molestia en el brazo o la pierna donde se realizó la inyección y no hay motivo de preocupación.</w:t>
      </w:r>
    </w:p>
    <w:p w14:paraId="72C6181A" w14:textId="77777777" w:rsidR="004F237B" w:rsidRDefault="004F237B">
      <w:pPr>
        <w:widowControl/>
        <w:ind w:left="360" w:hanging="360"/>
      </w:pPr>
      <w:r>
        <w:rPr>
          <w:b/>
          <w:bCs/>
          <w:u w:val="single"/>
        </w:rPr>
        <w:t>¿Dónde puedo vacunarme en mi localidad?</w:t>
      </w:r>
    </w:p>
    <w:p w14:paraId="34978D9D" w14:textId="4E148A92" w:rsidR="004F237B" w:rsidRDefault="004F237B">
      <w:pPr>
        <w:widowControl/>
        <w:ind w:left="360"/>
      </w:pPr>
      <w:r>
        <w:t>El Departamento de Salud del Condado de Polk, ubicado en 309 Commercial Street, PO Box 487, Stromsburg, NE 68666, teléfono 402-747-2211, cuenta actualmente con la licencia del Estado de Nebraska para administrar vacunas.</w:t>
      </w:r>
    </w:p>
    <w:p w14:paraId="352096BA" w14:textId="77777777" w:rsidR="004F237B" w:rsidRDefault="004F237B">
      <w:pPr>
        <w:widowControl/>
        <w:ind w:left="360" w:hanging="360"/>
      </w:pPr>
      <w:r>
        <w:rPr>
          <w:b/>
          <w:bCs/>
          <w:u w:val="single"/>
        </w:rPr>
        <w:t>¿Las vacunas son gratuitas en algún lugar?</w:t>
      </w:r>
    </w:p>
    <w:p w14:paraId="3E433D7B" w14:textId="0853F2E0" w:rsidR="004F237B" w:rsidRDefault="004F237B">
      <w:pPr>
        <w:widowControl/>
        <w:ind w:left="360"/>
      </w:pPr>
      <w:r>
        <w:t>El Departamento de Salud del Condado de Polk forma parte del programa Vacunas para Niños (VFC, por sus siglas en inglés), financiado por el gobierno federal, que ofrece la mayoría de las vacunas de forma gratuita a niños de 0 a 18 años. Se solicita una pequeña donación a las familias que puedan pagarla para cubrir los costos de los suministros, el envío, el tiempo de enfermería y otros gastos que no están cubiertos por la subvención federal.</w:t>
      </w:r>
    </w:p>
    <w:p w14:paraId="349A5E58" w14:textId="77777777" w:rsidR="004F237B" w:rsidRDefault="004F237B">
      <w:pPr>
        <w:widowControl/>
        <w:ind w:left="360" w:hanging="360"/>
      </w:pPr>
      <w:r>
        <w:rPr>
          <w:b/>
          <w:bCs/>
          <w:u w:val="single"/>
        </w:rPr>
        <w:t>¿Hay nuevos requisitos escolares este año?</w:t>
      </w:r>
    </w:p>
    <w:p w14:paraId="21221476" w14:textId="5D086CA4" w:rsidR="004F237B" w:rsidRDefault="000D6ED1">
      <w:pPr>
        <w:widowControl/>
        <w:ind w:left="360"/>
      </w:pPr>
      <w:r>
        <w:lastRenderedPageBreak/>
        <w:t>No. Todos los estudiantes de séptimo grado deben recibir la vacuna Tdap. El estado de Nebraska exige que todos los estudiantes tengan dos dosis de la vacuna contra la varicela o que sus padres informen que la padecen.</w:t>
      </w:r>
    </w:p>
    <w:p w14:paraId="3377B913" w14:textId="77777777" w:rsidR="004F237B" w:rsidRDefault="004F237B">
      <w:pPr>
        <w:widowControl/>
        <w:ind w:left="360" w:hanging="360"/>
      </w:pPr>
      <w:r>
        <w:rPr>
          <w:b/>
          <w:bCs/>
          <w:u w:val="single"/>
        </w:rPr>
        <w:t>¿Dónde puedo obtener más información?</w:t>
      </w:r>
    </w:p>
    <w:p w14:paraId="43481FDA" w14:textId="77777777" w:rsidR="00B3020B" w:rsidRDefault="00B3020B">
      <w:pPr>
        <w:ind w:left="360"/>
      </w:pPr>
      <w:r>
        <w:t xml:space="preserve">Academia Estadounidense de Pediatría </w:t>
      </w:r>
      <w:r>
        <w:fldChar w:fldCharType="begin"/>
      </w:r>
      <w:r>
        <w:instrText xml:space="preserve"> GOTOBUTTON BM_2_ www.aap.org</w:instrText>
      </w:r>
      <w:r>
        <w:fldChar w:fldCharType="end"/>
      </w:r>
      <w:r>
        <w:t>y el Hospital Infantil de Filadelfia</w:t>
      </w:r>
      <w:r>
        <w:fldChar w:fldCharType="begin"/>
      </w:r>
      <w:r>
        <w:instrText xml:space="preserve"> GOTOBUTTON BM_3_ www.vaccine.chop.edu</w:instrText>
      </w:r>
      <w:r>
        <w:fldChar w:fldCharType="end"/>
      </w:r>
    </w:p>
    <w:p w14:paraId="190088A3" w14:textId="67CE9184" w:rsidR="004F237B" w:rsidRDefault="004F237B">
      <w:pPr>
        <w:ind w:left="360"/>
      </w:pPr>
      <w:r>
        <w:t>Coalición de Acción para la Inmunización (IAC)</w:t>
      </w:r>
      <w:r>
        <w:fldChar w:fldCharType="begin"/>
      </w:r>
      <w:r>
        <w:instrText xml:space="preserve"> GOTOBUTTON BM_4_ www.immunize.org</w:instrText>
      </w:r>
      <w:r>
        <w:fldChar w:fldCharType="end"/>
      </w:r>
      <w:r>
        <w:t xml:space="preserve">      </w:t>
      </w:r>
    </w:p>
    <w:p w14:paraId="403BBA73" w14:textId="77777777" w:rsidR="00B3020B" w:rsidRDefault="00B3020B" w:rsidP="00B3020B">
      <w:pPr>
        <w:ind w:left="360"/>
      </w:pPr>
      <w:r>
        <w:t xml:space="preserve">Centros para el Control y la Prevención de Enfermedades (CDC) </w:t>
      </w:r>
      <w:r>
        <w:fldChar w:fldCharType="begin"/>
      </w:r>
      <w:r>
        <w:instrText xml:space="preserve"> GOTOBUTTON BM_1_ www.cdc.gov/vaccines</w:instrText>
      </w:r>
      <w:r>
        <w:fldChar w:fldCharType="end"/>
      </w:r>
      <w:r>
        <w:t>o 800-CDC-INFO</w:t>
      </w:r>
    </w:p>
    <w:p w14:paraId="44868E03" w14:textId="6FEF0911" w:rsidR="004F237B" w:rsidRDefault="004F237B">
      <w:pPr>
        <w:tabs>
          <w:tab w:val="right" w:pos="10656"/>
        </w:tabs>
        <w:ind w:left="360"/>
        <w:rPr>
          <w:sz w:val="18"/>
          <w:szCs w:val="18"/>
        </w:rPr>
      </w:pPr>
      <w:r>
        <w:tab/>
      </w:r>
      <w:r>
        <w:rPr>
          <w:sz w:val="18"/>
          <w:szCs w:val="18"/>
        </w:rPr>
        <w:t xml:space="preserve">         </w:t>
      </w:r>
    </w:p>
    <w:sectPr w:rsidR="004F237B" w:rsidSect="009D708E">
      <w:footerReference w:type="default" r:id="rId12"/>
      <w:footnotePr>
        <w:numRestart w:val="eachSect"/>
      </w:footnotePr>
      <w:endnotePr>
        <w:numFmt w:val="decimal"/>
      </w:endnotePr>
      <w:type w:val="continuous"/>
      <w:pgSz w:w="12240" w:h="15840"/>
      <w:pgMar w:top="850" w:right="1080" w:bottom="446" w:left="43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EF891" w14:textId="77777777" w:rsidR="00DA0EB7" w:rsidRDefault="00DA0EB7">
      <w:r>
        <w:separator/>
      </w:r>
    </w:p>
  </w:endnote>
  <w:endnote w:type="continuationSeparator" w:id="0">
    <w:p w14:paraId="6DC21AAF" w14:textId="77777777" w:rsidR="00DA0EB7" w:rsidRDefault="00DA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DF79D" w14:textId="2DE5393A" w:rsidR="001A6335" w:rsidRDefault="005E7380">
    <w:pPr>
      <w:pStyle w:val="Footer"/>
      <w:jc w:val="right"/>
      <w:rPr>
        <w:sz w:val="16"/>
      </w:rPr>
    </w:pPr>
    <w:r>
      <w:rPr>
        <w:sz w:val="16"/>
      </w:rPr>
      <w:fldChar w:fldCharType="begin"/>
    </w:r>
    <w:r>
      <w:rPr>
        <w:sz w:val="16"/>
      </w:rPr>
      <w:instrText xml:space="preserve"> FILENAME  \p  \* MERGEFORMAT </w:instrText>
    </w:r>
    <w:r>
      <w:rPr>
        <w:sz w:val="16"/>
      </w:rPr>
      <w:fldChar w:fldCharType="separate"/>
    </w:r>
    <w:r w:rsidR="000A2227">
      <w:rPr>
        <w:noProof/>
        <w:sz w:val="16"/>
      </w:rPr>
      <w:t>\\RECEPCIÓN\PCHD Público\Documentos de grupo\Información sobre vacunación\Información de la clínica 2025-2026\Calendario.'26 Imm.docx</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27CFD" w14:textId="77777777" w:rsidR="00DA0EB7" w:rsidRDefault="00DA0EB7">
      <w:r>
        <w:separator/>
      </w:r>
    </w:p>
  </w:footnote>
  <w:footnote w:type="continuationSeparator" w:id="0">
    <w:p w14:paraId="0A581728" w14:textId="77777777" w:rsidR="00DA0EB7" w:rsidRDefault="00DA0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F335D"/>
    <w:multiLevelType w:val="hybridMultilevel"/>
    <w:tmpl w:val="174AF688"/>
    <w:lvl w:ilvl="0" w:tplc="8A380CD8">
      <w:numFmt w:val="bullet"/>
      <w:lvlText w:val=""/>
      <w:lvlJc w:val="left"/>
      <w:pPr>
        <w:ind w:left="6120" w:hanging="360"/>
      </w:pPr>
      <w:rPr>
        <w:rFonts w:ascii="Symbol" w:eastAsia="Times New Roman" w:hAnsi="Symbol" w:cs="Times New Roman" w:hint="default"/>
        <w:sz w:val="2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num w:numId="1" w16cid:durableId="416054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08"/>
    <w:rsid w:val="00002D3F"/>
    <w:rsid w:val="000045AF"/>
    <w:rsid w:val="00013695"/>
    <w:rsid w:val="00035208"/>
    <w:rsid w:val="000419BE"/>
    <w:rsid w:val="00060C36"/>
    <w:rsid w:val="00064512"/>
    <w:rsid w:val="00064939"/>
    <w:rsid w:val="00072FC0"/>
    <w:rsid w:val="00082034"/>
    <w:rsid w:val="0009103D"/>
    <w:rsid w:val="000A1B72"/>
    <w:rsid w:val="000A2227"/>
    <w:rsid w:val="000A3426"/>
    <w:rsid w:val="000A4651"/>
    <w:rsid w:val="000B21B3"/>
    <w:rsid w:val="000D6ED1"/>
    <w:rsid w:val="000E7FCC"/>
    <w:rsid w:val="000F3287"/>
    <w:rsid w:val="000F55A9"/>
    <w:rsid w:val="000F6352"/>
    <w:rsid w:val="001037CE"/>
    <w:rsid w:val="001168FF"/>
    <w:rsid w:val="00117448"/>
    <w:rsid w:val="001536A2"/>
    <w:rsid w:val="00165028"/>
    <w:rsid w:val="001671CB"/>
    <w:rsid w:val="00191264"/>
    <w:rsid w:val="00197B6F"/>
    <w:rsid w:val="001A6335"/>
    <w:rsid w:val="001B03C0"/>
    <w:rsid w:val="001B3F2F"/>
    <w:rsid w:val="001D6EFF"/>
    <w:rsid w:val="001F636F"/>
    <w:rsid w:val="00202165"/>
    <w:rsid w:val="00202D86"/>
    <w:rsid w:val="00206644"/>
    <w:rsid w:val="00214704"/>
    <w:rsid w:val="00232205"/>
    <w:rsid w:val="002348AA"/>
    <w:rsid w:val="00242FA4"/>
    <w:rsid w:val="00244BD5"/>
    <w:rsid w:val="00255A5B"/>
    <w:rsid w:val="00255B3E"/>
    <w:rsid w:val="00267E90"/>
    <w:rsid w:val="002812E7"/>
    <w:rsid w:val="002972CC"/>
    <w:rsid w:val="002B0D7F"/>
    <w:rsid w:val="002E6D7F"/>
    <w:rsid w:val="002F2468"/>
    <w:rsid w:val="002F6DA3"/>
    <w:rsid w:val="00311358"/>
    <w:rsid w:val="00333D50"/>
    <w:rsid w:val="00341756"/>
    <w:rsid w:val="00343ECB"/>
    <w:rsid w:val="0035032F"/>
    <w:rsid w:val="00365DA9"/>
    <w:rsid w:val="003A718E"/>
    <w:rsid w:val="003D039C"/>
    <w:rsid w:val="003E5A25"/>
    <w:rsid w:val="003F5F42"/>
    <w:rsid w:val="00401E9B"/>
    <w:rsid w:val="004206EA"/>
    <w:rsid w:val="0045004B"/>
    <w:rsid w:val="00452719"/>
    <w:rsid w:val="00463309"/>
    <w:rsid w:val="00496EE1"/>
    <w:rsid w:val="004C1057"/>
    <w:rsid w:val="004C2C7C"/>
    <w:rsid w:val="004C7DAC"/>
    <w:rsid w:val="004E05B3"/>
    <w:rsid w:val="004F237B"/>
    <w:rsid w:val="004F5446"/>
    <w:rsid w:val="005068F9"/>
    <w:rsid w:val="00554253"/>
    <w:rsid w:val="00557CE2"/>
    <w:rsid w:val="00584087"/>
    <w:rsid w:val="00597562"/>
    <w:rsid w:val="005A3B7E"/>
    <w:rsid w:val="005A4553"/>
    <w:rsid w:val="005B449E"/>
    <w:rsid w:val="005D4C9B"/>
    <w:rsid w:val="005D6319"/>
    <w:rsid w:val="005E7380"/>
    <w:rsid w:val="00607B9C"/>
    <w:rsid w:val="00607C51"/>
    <w:rsid w:val="00621B6B"/>
    <w:rsid w:val="0064347D"/>
    <w:rsid w:val="00680E5F"/>
    <w:rsid w:val="006A339E"/>
    <w:rsid w:val="006C64B6"/>
    <w:rsid w:val="006F1ACE"/>
    <w:rsid w:val="00721A3E"/>
    <w:rsid w:val="00724BE4"/>
    <w:rsid w:val="0072501F"/>
    <w:rsid w:val="00735D54"/>
    <w:rsid w:val="00741F23"/>
    <w:rsid w:val="007516E9"/>
    <w:rsid w:val="00765226"/>
    <w:rsid w:val="00765FCD"/>
    <w:rsid w:val="00783EF8"/>
    <w:rsid w:val="007A22E9"/>
    <w:rsid w:val="007A6C52"/>
    <w:rsid w:val="007C4981"/>
    <w:rsid w:val="007E7C4C"/>
    <w:rsid w:val="00802990"/>
    <w:rsid w:val="00812796"/>
    <w:rsid w:val="008152C1"/>
    <w:rsid w:val="0082131E"/>
    <w:rsid w:val="00823DEC"/>
    <w:rsid w:val="00836A61"/>
    <w:rsid w:val="00841176"/>
    <w:rsid w:val="00844BD8"/>
    <w:rsid w:val="008606A8"/>
    <w:rsid w:val="008622A9"/>
    <w:rsid w:val="008647E4"/>
    <w:rsid w:val="0086760D"/>
    <w:rsid w:val="00884360"/>
    <w:rsid w:val="008A6362"/>
    <w:rsid w:val="008B1AEF"/>
    <w:rsid w:val="008B7BFC"/>
    <w:rsid w:val="008C2BFA"/>
    <w:rsid w:val="008D2863"/>
    <w:rsid w:val="008D51AE"/>
    <w:rsid w:val="008E43AF"/>
    <w:rsid w:val="009073A3"/>
    <w:rsid w:val="00914C82"/>
    <w:rsid w:val="009158CD"/>
    <w:rsid w:val="00927AD8"/>
    <w:rsid w:val="00937439"/>
    <w:rsid w:val="009421F1"/>
    <w:rsid w:val="00991CA6"/>
    <w:rsid w:val="009C1F21"/>
    <w:rsid w:val="009D708E"/>
    <w:rsid w:val="009E4678"/>
    <w:rsid w:val="009E61B2"/>
    <w:rsid w:val="00A03649"/>
    <w:rsid w:val="00A13527"/>
    <w:rsid w:val="00A25907"/>
    <w:rsid w:val="00A315E1"/>
    <w:rsid w:val="00A367FC"/>
    <w:rsid w:val="00A36860"/>
    <w:rsid w:val="00A42D52"/>
    <w:rsid w:val="00A61AE8"/>
    <w:rsid w:val="00A66A8C"/>
    <w:rsid w:val="00A91817"/>
    <w:rsid w:val="00A95649"/>
    <w:rsid w:val="00AA00CC"/>
    <w:rsid w:val="00AC098E"/>
    <w:rsid w:val="00AC1E11"/>
    <w:rsid w:val="00AC2810"/>
    <w:rsid w:val="00AE3318"/>
    <w:rsid w:val="00AF370C"/>
    <w:rsid w:val="00B2570D"/>
    <w:rsid w:val="00B3020B"/>
    <w:rsid w:val="00B32814"/>
    <w:rsid w:val="00B333DB"/>
    <w:rsid w:val="00B913C6"/>
    <w:rsid w:val="00B97AAC"/>
    <w:rsid w:val="00B97FE8"/>
    <w:rsid w:val="00BA3D89"/>
    <w:rsid w:val="00BA51A2"/>
    <w:rsid w:val="00BB14C0"/>
    <w:rsid w:val="00BC58FF"/>
    <w:rsid w:val="00BD5D81"/>
    <w:rsid w:val="00BE7EEA"/>
    <w:rsid w:val="00C0516B"/>
    <w:rsid w:val="00C05417"/>
    <w:rsid w:val="00C10E34"/>
    <w:rsid w:val="00C11D5D"/>
    <w:rsid w:val="00C163E7"/>
    <w:rsid w:val="00C56C45"/>
    <w:rsid w:val="00C657AB"/>
    <w:rsid w:val="00C77F6A"/>
    <w:rsid w:val="00CA04A8"/>
    <w:rsid w:val="00CB1186"/>
    <w:rsid w:val="00CE4437"/>
    <w:rsid w:val="00D03523"/>
    <w:rsid w:val="00D0565A"/>
    <w:rsid w:val="00D17651"/>
    <w:rsid w:val="00D2104A"/>
    <w:rsid w:val="00D301CB"/>
    <w:rsid w:val="00D323E1"/>
    <w:rsid w:val="00D346C3"/>
    <w:rsid w:val="00D54AED"/>
    <w:rsid w:val="00D55FFD"/>
    <w:rsid w:val="00D97042"/>
    <w:rsid w:val="00DA0EB7"/>
    <w:rsid w:val="00DA172D"/>
    <w:rsid w:val="00DE6384"/>
    <w:rsid w:val="00E222F4"/>
    <w:rsid w:val="00E22391"/>
    <w:rsid w:val="00E5118F"/>
    <w:rsid w:val="00E52553"/>
    <w:rsid w:val="00E60B1D"/>
    <w:rsid w:val="00E70C72"/>
    <w:rsid w:val="00E7214C"/>
    <w:rsid w:val="00E72648"/>
    <w:rsid w:val="00E75ACF"/>
    <w:rsid w:val="00E822EE"/>
    <w:rsid w:val="00EA2B4B"/>
    <w:rsid w:val="00EA4C1F"/>
    <w:rsid w:val="00EE7CE2"/>
    <w:rsid w:val="00F269ED"/>
    <w:rsid w:val="00F57F9A"/>
    <w:rsid w:val="00F82EFF"/>
    <w:rsid w:val="00F84467"/>
    <w:rsid w:val="00F93209"/>
    <w:rsid w:val="00FA73AA"/>
    <w:rsid w:val="00FB42D5"/>
    <w:rsid w:val="00FD0AE6"/>
    <w:rsid w:val="00FE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A6C8481"/>
  <w15:docId w15:val="{F89A243A-8DE3-4876-972E-59050A72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rPr>
  </w:style>
  <w:style w:type="paragraph" w:styleId="Heading1">
    <w:name w:val="heading 1"/>
    <w:basedOn w:val="Normal"/>
    <w:next w:val="Normal"/>
    <w:qFormat/>
    <w:pPr>
      <w:keepNext/>
      <w:widowControl/>
      <w:outlineLvl w:val="0"/>
    </w:pPr>
    <w:rPr>
      <w:i/>
      <w:iCs/>
      <w:sz w:val="18"/>
      <w:szCs w:val="18"/>
    </w:rPr>
  </w:style>
  <w:style w:type="paragraph" w:styleId="Heading2">
    <w:name w:val="heading 2"/>
    <w:basedOn w:val="Normal"/>
    <w:next w:val="Normal"/>
    <w:qFormat/>
    <w:pPr>
      <w:keepNext/>
      <w:widowControl/>
      <w:outlineLvl w:val="1"/>
    </w:pPr>
    <w:rPr>
      <w:b/>
      <w:bCs/>
      <w:i/>
      <w:iCs/>
      <w:sz w:val="18"/>
      <w:szCs w:val="18"/>
    </w:rPr>
  </w:style>
  <w:style w:type="paragraph" w:styleId="Heading3">
    <w:name w:val="heading 3"/>
    <w:basedOn w:val="Normal"/>
    <w:next w:val="Normal"/>
    <w:qFormat/>
    <w:pPr>
      <w:keepNext/>
      <w:widowControl/>
      <w:jc w:val="center"/>
      <w:outlineLvl w:val="2"/>
    </w:pPr>
    <w:rPr>
      <w:rFonts w:ascii="Times New Roman" w:hAnsi="Times New Roman"/>
      <w:b/>
      <w:bCs/>
      <w:sz w:val="32"/>
      <w:szCs w:val="32"/>
      <w:u w:val="single"/>
    </w:rPr>
  </w:style>
  <w:style w:type="paragraph" w:styleId="Heading4">
    <w:name w:val="heading 4"/>
    <w:basedOn w:val="Normal"/>
    <w:next w:val="Normal"/>
    <w:qFormat/>
    <w:pPr>
      <w:keepNext/>
      <w:outlineLvl w:val="3"/>
    </w:pPr>
    <w:rPr>
      <w:rFonts w:ascii="Times New Roman" w:hAnsi="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spacing w:line="300" w:lineRule="atLeast"/>
      <w:ind w:left="720" w:hanging="720"/>
    </w:pPr>
  </w:style>
  <w:style w:type="character" w:customStyle="1" w:styleId="googqs-tidbitgoogqs-tidbit-0">
    <w:name w:val="goog_qs-tidbit goog_qs-tidbit-0"/>
    <w:basedOn w:val="DefaultParagraphFont"/>
  </w:style>
  <w:style w:type="character" w:customStyle="1" w:styleId="googqs-tidbitgoogqs-tidbit-1">
    <w:name w:val="goog_qs-tidbit goog_qs-tidbit-1"/>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64347D"/>
    <w:rPr>
      <w:rFonts w:ascii="Tahoma" w:hAnsi="Tahoma" w:cs="Tahoma"/>
      <w:sz w:val="16"/>
      <w:szCs w:val="16"/>
    </w:rPr>
  </w:style>
  <w:style w:type="character" w:customStyle="1" w:styleId="BalloonTextChar">
    <w:name w:val="Balloon Text Char"/>
    <w:link w:val="BalloonText"/>
    <w:rsid w:val="0064347D"/>
    <w:rPr>
      <w:rFonts w:ascii="Tahoma" w:hAnsi="Tahoma" w:cs="Tahoma"/>
      <w:sz w:val="16"/>
      <w:szCs w:val="16"/>
    </w:rPr>
  </w:style>
  <w:style w:type="paragraph" w:styleId="ListParagraph">
    <w:name w:val="List Paragraph"/>
    <w:basedOn w:val="Normal"/>
    <w:uiPriority w:val="34"/>
    <w:qFormat/>
    <w:rsid w:val="00B97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098D1-A272-44C9-873E-BC1AC285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986</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POLK COUNTY HEALTH DEPARTMENT</vt:lpstr>
    </vt:vector>
  </TitlesOfParts>
  <Company>NE Health &amp; Human Srvcs. Syst</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POLK COUNTY HEALTH DEPARTMENT</dc:title>
  <dc:creator>Jaci</dc:creator>
  <cp:lastModifiedBy>Jaci Swantek</cp:lastModifiedBy>
  <cp:revision>3</cp:revision>
  <cp:lastPrinted>2024-07-15T21:48:00Z</cp:lastPrinted>
  <dcterms:created xsi:type="dcterms:W3CDTF">2026-03-18T18:38:00Z</dcterms:created>
  <dcterms:modified xsi:type="dcterms:W3CDTF">2026-05-21T19:26:00Z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823a4aead5eebb089cebae35df841b680bbe44148b35d1568492d2a04825ccab</vt:lpwstr>
  </property>
</Properties>
</file>